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BC06" w14:textId="3C8DA59B" w:rsidR="00842E23" w:rsidRDefault="00842E23" w:rsidP="00842E23">
      <w:pPr>
        <w:ind w:left="540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2116F8DD" wp14:editId="5B9D1FCC">
            <wp:extent cx="2714625" cy="840880"/>
            <wp:effectExtent l="0" t="0" r="0" b="0"/>
            <wp:docPr id="8197" name="Picture 2" descr="I:\Logos\IAWG Logos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I:\Logos\IAWG Logos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39" cy="8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56C733C" w14:textId="6F70B70B" w:rsidR="00842E23" w:rsidRPr="00B23952" w:rsidRDefault="00842E23" w:rsidP="006F5BCA">
      <w:pPr>
        <w:jc w:val="center"/>
        <w:rPr>
          <w:rFonts w:asciiTheme="majorHAnsi" w:hAnsiTheme="majorHAnsi" w:cstheme="majorHAnsi"/>
          <w:b/>
        </w:rPr>
      </w:pPr>
    </w:p>
    <w:p w14:paraId="522B26E4" w14:textId="2964F17A" w:rsidR="00842E23" w:rsidRPr="00B23952" w:rsidRDefault="00B23952" w:rsidP="00B23952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 w:rsidRPr="00B23952">
        <w:rPr>
          <w:rFonts w:asciiTheme="majorHAnsi" w:hAnsiTheme="majorHAnsi" w:cstheme="majorHAnsi"/>
          <w:i/>
          <w:sz w:val="26"/>
          <w:szCs w:val="26"/>
        </w:rPr>
        <w:t>Basic Emergency Obstetric and Newborn Care in Humanitarian Settings: Select Signal Functions</w:t>
      </w:r>
    </w:p>
    <w:p w14:paraId="09594E7E" w14:textId="34C71B3B" w:rsidR="00411801" w:rsidRPr="00B23952" w:rsidRDefault="006F5BCA" w:rsidP="006F5BC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23952">
        <w:rPr>
          <w:rFonts w:asciiTheme="majorHAnsi" w:hAnsiTheme="majorHAnsi" w:cstheme="majorHAnsi"/>
          <w:b/>
          <w:sz w:val="26"/>
          <w:szCs w:val="26"/>
        </w:rPr>
        <w:t xml:space="preserve">Manual </w:t>
      </w:r>
      <w:bookmarkStart w:id="0" w:name="_GoBack"/>
      <w:bookmarkEnd w:id="0"/>
      <w:r w:rsidRPr="00B23952">
        <w:rPr>
          <w:rFonts w:asciiTheme="majorHAnsi" w:hAnsiTheme="majorHAnsi" w:cstheme="majorHAnsi"/>
          <w:b/>
          <w:sz w:val="26"/>
          <w:szCs w:val="26"/>
        </w:rPr>
        <w:t>Removal of Placenta Skills Checklist</w:t>
      </w:r>
    </w:p>
    <w:p w14:paraId="42250014" w14:textId="77777777" w:rsidR="006F5BCA" w:rsidRPr="00842E23" w:rsidRDefault="006F5BCA" w:rsidP="00842E23">
      <w:pPr>
        <w:ind w:left="-90"/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27"/>
        <w:gridCol w:w="8293"/>
        <w:gridCol w:w="810"/>
        <w:gridCol w:w="918"/>
      </w:tblGrid>
      <w:tr w:rsidR="00842E23" w:rsidRPr="00842E23" w14:paraId="35C8FE88" w14:textId="77777777" w:rsidTr="00D417A3">
        <w:tc>
          <w:tcPr>
            <w:tcW w:w="527" w:type="dxa"/>
          </w:tcPr>
          <w:p w14:paraId="6E2F950D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</w:tcPr>
          <w:p w14:paraId="2080E3F9" w14:textId="07D1C61F" w:rsidR="00842E23" w:rsidRPr="00B23952" w:rsidRDefault="00B23952" w:rsidP="00842E23">
            <w:pPr>
              <w:ind w:left="-90"/>
              <w:jc w:val="center"/>
              <w:rPr>
                <w:rFonts w:asciiTheme="majorHAnsi" w:hAnsiTheme="majorHAnsi" w:cstheme="majorHAnsi"/>
                <w:b/>
              </w:rPr>
            </w:pPr>
            <w:r w:rsidRPr="00B23952">
              <w:rPr>
                <w:rFonts w:asciiTheme="majorHAnsi" w:hAnsiTheme="majorHAnsi" w:cstheme="majorHAnsi"/>
                <w:b/>
              </w:rPr>
              <w:t>SKILLS CHECKLIST</w:t>
            </w:r>
          </w:p>
        </w:tc>
        <w:tc>
          <w:tcPr>
            <w:tcW w:w="810" w:type="dxa"/>
          </w:tcPr>
          <w:p w14:paraId="0BB67FBB" w14:textId="0B05C83F" w:rsidR="00842E23" w:rsidRPr="00B23952" w:rsidRDefault="00B23952" w:rsidP="00842E23">
            <w:pPr>
              <w:ind w:left="-90"/>
              <w:jc w:val="center"/>
              <w:rPr>
                <w:rFonts w:asciiTheme="majorHAnsi" w:hAnsiTheme="majorHAnsi" w:cstheme="majorHAnsi"/>
                <w:b/>
              </w:rPr>
            </w:pPr>
            <w:r w:rsidRPr="00B23952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918" w:type="dxa"/>
          </w:tcPr>
          <w:p w14:paraId="734EEC37" w14:textId="74A48B84" w:rsidR="00842E23" w:rsidRPr="00B23952" w:rsidRDefault="00B23952" w:rsidP="00842E23">
            <w:pPr>
              <w:ind w:left="-90"/>
              <w:jc w:val="center"/>
              <w:rPr>
                <w:rFonts w:asciiTheme="majorHAnsi" w:hAnsiTheme="majorHAnsi" w:cstheme="majorHAnsi"/>
                <w:b/>
              </w:rPr>
            </w:pPr>
            <w:r w:rsidRPr="00B23952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842E23" w:rsidRPr="00842E23" w14:paraId="2F2E93AD" w14:textId="77777777" w:rsidTr="00D417A3">
        <w:tc>
          <w:tcPr>
            <w:tcW w:w="527" w:type="dxa"/>
            <w:shd w:val="clear" w:color="auto" w:fill="C2D69B" w:themeFill="accent3" w:themeFillTint="99"/>
          </w:tcPr>
          <w:p w14:paraId="7469198D" w14:textId="77777777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shd w:val="clear" w:color="auto" w:fill="C2D69B" w:themeFill="accent3" w:themeFillTint="99"/>
          </w:tcPr>
          <w:p w14:paraId="7AD96751" w14:textId="3276034B" w:rsidR="00842E23" w:rsidRPr="00B23952" w:rsidRDefault="00842E23" w:rsidP="00842E23">
            <w:pPr>
              <w:ind w:left="-90"/>
              <w:rPr>
                <w:rFonts w:asciiTheme="majorHAnsi" w:hAnsiTheme="majorHAnsi" w:cstheme="majorHAnsi"/>
                <w:b/>
              </w:rPr>
            </w:pPr>
            <w:r w:rsidRPr="00B23952">
              <w:rPr>
                <w:rFonts w:asciiTheme="majorHAnsi" w:hAnsiTheme="majorHAnsi" w:cstheme="majorHAnsi"/>
                <w:b/>
              </w:rPr>
              <w:t>Preparation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015D8C4F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  <w:shd w:val="clear" w:color="auto" w:fill="C2D69B" w:themeFill="accent3" w:themeFillTint="99"/>
          </w:tcPr>
          <w:p w14:paraId="7CDC6C2A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648698CE" w14:textId="77777777" w:rsidTr="00D417A3">
        <w:tc>
          <w:tcPr>
            <w:tcW w:w="527" w:type="dxa"/>
          </w:tcPr>
          <w:p w14:paraId="2C7CA41B" w14:textId="170FC620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293" w:type="dxa"/>
          </w:tcPr>
          <w:p w14:paraId="496EB817" w14:textId="7F063719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>Explain the procedure to the woman and provide emotional support</w:t>
            </w:r>
          </w:p>
        </w:tc>
        <w:tc>
          <w:tcPr>
            <w:tcW w:w="810" w:type="dxa"/>
          </w:tcPr>
          <w:p w14:paraId="37992937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09CEFB2D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4BE2C068" w14:textId="77777777" w:rsidTr="00D417A3">
        <w:tc>
          <w:tcPr>
            <w:tcW w:w="527" w:type="dxa"/>
          </w:tcPr>
          <w:p w14:paraId="415A256D" w14:textId="5330665B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293" w:type="dxa"/>
          </w:tcPr>
          <w:p w14:paraId="28E42200" w14:textId="44B07A8C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>Insert an IV line with fluids rapidly infusing (active bleeding)</w:t>
            </w:r>
          </w:p>
        </w:tc>
        <w:tc>
          <w:tcPr>
            <w:tcW w:w="810" w:type="dxa"/>
          </w:tcPr>
          <w:p w14:paraId="52F91EC9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3A1ED51E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6933DCD6" w14:textId="77777777" w:rsidTr="00D417A3">
        <w:tc>
          <w:tcPr>
            <w:tcW w:w="527" w:type="dxa"/>
          </w:tcPr>
          <w:p w14:paraId="400F0E47" w14:textId="02D39BC3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293" w:type="dxa"/>
          </w:tcPr>
          <w:p w14:paraId="54FC2DD2" w14:textId="28A3B7B2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Assist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woman onto her back</w:t>
            </w:r>
          </w:p>
        </w:tc>
        <w:tc>
          <w:tcPr>
            <w:tcW w:w="810" w:type="dxa"/>
          </w:tcPr>
          <w:p w14:paraId="6976BB89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0B056657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6259F04B" w14:textId="77777777" w:rsidTr="00D417A3">
        <w:tc>
          <w:tcPr>
            <w:tcW w:w="527" w:type="dxa"/>
          </w:tcPr>
          <w:p w14:paraId="47B19E90" w14:textId="0B0B2E22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293" w:type="dxa"/>
          </w:tcPr>
          <w:p w14:paraId="05ABF7A8" w14:textId="1CA381A7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>Give diazepam * 10 mg IM/IV</w:t>
            </w:r>
          </w:p>
        </w:tc>
        <w:tc>
          <w:tcPr>
            <w:tcW w:w="810" w:type="dxa"/>
          </w:tcPr>
          <w:p w14:paraId="31488973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46CDDB11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7E44F2B7" w14:textId="77777777" w:rsidTr="00D417A3">
        <w:tc>
          <w:tcPr>
            <w:tcW w:w="527" w:type="dxa"/>
          </w:tcPr>
          <w:p w14:paraId="5FB07D19" w14:textId="46F57ADC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293" w:type="dxa"/>
          </w:tcPr>
          <w:p w14:paraId="2F645446" w14:textId="210E022A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Clean </w:t>
            </w:r>
            <w:r w:rsidR="00D417A3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vulva and perineal area</w:t>
            </w:r>
          </w:p>
        </w:tc>
        <w:tc>
          <w:tcPr>
            <w:tcW w:w="810" w:type="dxa"/>
          </w:tcPr>
          <w:p w14:paraId="3701D1E7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5BDE67E7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49271891" w14:textId="77777777" w:rsidTr="00D417A3">
        <w:tc>
          <w:tcPr>
            <w:tcW w:w="527" w:type="dxa"/>
          </w:tcPr>
          <w:p w14:paraId="1B73E070" w14:textId="527736B5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293" w:type="dxa"/>
          </w:tcPr>
          <w:p w14:paraId="3620429A" w14:textId="51D1A58A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Ensure </w:t>
            </w:r>
            <w:r w:rsidR="00D417A3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bladder is empty; catheter if necessary</w:t>
            </w:r>
          </w:p>
        </w:tc>
        <w:tc>
          <w:tcPr>
            <w:tcW w:w="810" w:type="dxa"/>
          </w:tcPr>
          <w:p w14:paraId="0EA7EBFC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5B14D473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0A85E366" w14:textId="77777777" w:rsidTr="00D417A3">
        <w:tc>
          <w:tcPr>
            <w:tcW w:w="527" w:type="dxa"/>
          </w:tcPr>
          <w:p w14:paraId="12382A27" w14:textId="427AA4C8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293" w:type="dxa"/>
          </w:tcPr>
          <w:p w14:paraId="7BE655E1" w14:textId="4775EDFF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>Wash hands and forearm well and put on sterile gloves (long if available)</w:t>
            </w:r>
          </w:p>
        </w:tc>
        <w:tc>
          <w:tcPr>
            <w:tcW w:w="810" w:type="dxa"/>
          </w:tcPr>
          <w:p w14:paraId="4E798575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2701C8ED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6A7EE287" w14:textId="77777777" w:rsidTr="00D417A3">
        <w:tc>
          <w:tcPr>
            <w:tcW w:w="527" w:type="dxa"/>
            <w:shd w:val="clear" w:color="auto" w:fill="C2D69B" w:themeFill="accent3" w:themeFillTint="99"/>
          </w:tcPr>
          <w:p w14:paraId="4F0BE8AE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93" w:type="dxa"/>
            <w:shd w:val="clear" w:color="auto" w:fill="C2D69B" w:themeFill="accent3" w:themeFillTint="99"/>
          </w:tcPr>
          <w:p w14:paraId="4D71757A" w14:textId="0FB5DDD5" w:rsidR="00842E23" w:rsidRPr="00B23952" w:rsidRDefault="00842E23" w:rsidP="00842E23">
            <w:pPr>
              <w:ind w:left="-90"/>
              <w:rPr>
                <w:rFonts w:asciiTheme="majorHAnsi" w:hAnsiTheme="majorHAnsi" w:cstheme="majorHAnsi"/>
                <w:b/>
              </w:rPr>
            </w:pPr>
            <w:r w:rsidRPr="00B23952">
              <w:rPr>
                <w:rFonts w:asciiTheme="majorHAnsi" w:hAnsiTheme="majorHAnsi" w:cstheme="majorHAnsi"/>
                <w:b/>
              </w:rPr>
              <w:t>Technique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14B4B6B8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  <w:shd w:val="clear" w:color="auto" w:fill="C2D69B" w:themeFill="accent3" w:themeFillTint="99"/>
          </w:tcPr>
          <w:p w14:paraId="73D26BCF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6915CFF7" w14:textId="77777777" w:rsidTr="00D417A3">
        <w:tc>
          <w:tcPr>
            <w:tcW w:w="527" w:type="dxa"/>
          </w:tcPr>
          <w:p w14:paraId="30C5D39F" w14:textId="76105D20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293" w:type="dxa"/>
          </w:tcPr>
          <w:p w14:paraId="20C5387A" w14:textId="245B6E4D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With one hand, hold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 xml:space="preserve">umbilical </w:t>
            </w:r>
            <w:r w:rsidR="00B23952">
              <w:rPr>
                <w:rFonts w:asciiTheme="majorHAnsi" w:hAnsiTheme="majorHAnsi" w:cstheme="majorHAnsi"/>
              </w:rPr>
              <w:t>cord at the clamp; p</w:t>
            </w:r>
            <w:r w:rsidRPr="00842E23">
              <w:rPr>
                <w:rFonts w:asciiTheme="majorHAnsi" w:hAnsiTheme="majorHAnsi" w:cstheme="majorHAnsi"/>
              </w:rPr>
              <w:t>u</w:t>
            </w:r>
            <w:r w:rsidR="00B23952">
              <w:rPr>
                <w:rFonts w:asciiTheme="majorHAnsi" w:hAnsiTheme="majorHAnsi" w:cstheme="majorHAnsi"/>
              </w:rPr>
              <w:t>ll cord gently until horizontal</w:t>
            </w:r>
          </w:p>
        </w:tc>
        <w:tc>
          <w:tcPr>
            <w:tcW w:w="810" w:type="dxa"/>
          </w:tcPr>
          <w:p w14:paraId="49145538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2C162853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0E6B3A2E" w14:textId="77777777" w:rsidTr="00D417A3">
        <w:tc>
          <w:tcPr>
            <w:tcW w:w="527" w:type="dxa"/>
          </w:tcPr>
          <w:p w14:paraId="2D1EF68D" w14:textId="6CD197F9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293" w:type="dxa"/>
          </w:tcPr>
          <w:p w14:paraId="04D83271" w14:textId="30544D1C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>Insert other hand into the vagina and follow the cord up into the uterus</w:t>
            </w:r>
          </w:p>
        </w:tc>
        <w:tc>
          <w:tcPr>
            <w:tcW w:w="810" w:type="dxa"/>
          </w:tcPr>
          <w:p w14:paraId="7513C841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12F65017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2614BFFF" w14:textId="77777777" w:rsidTr="00D417A3">
        <w:tc>
          <w:tcPr>
            <w:tcW w:w="527" w:type="dxa"/>
          </w:tcPr>
          <w:p w14:paraId="5309DE55" w14:textId="46FF2AAE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8293" w:type="dxa"/>
          </w:tcPr>
          <w:p w14:paraId="42A3B68D" w14:textId="643D1525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>Drop</w:t>
            </w:r>
            <w:r w:rsidR="00B23952">
              <w:rPr>
                <w:rFonts w:asciiTheme="majorHAnsi" w:hAnsiTheme="majorHAnsi" w:cstheme="majorHAnsi"/>
              </w:rPr>
              <w:t xml:space="preserve"> the cord with </w:t>
            </w:r>
            <w:r w:rsidR="00D417A3">
              <w:rPr>
                <w:rFonts w:asciiTheme="majorHAnsi" w:hAnsiTheme="majorHAnsi" w:cstheme="majorHAnsi"/>
              </w:rPr>
              <w:t xml:space="preserve">the </w:t>
            </w:r>
            <w:r w:rsidR="00B23952">
              <w:rPr>
                <w:rFonts w:asciiTheme="majorHAnsi" w:hAnsiTheme="majorHAnsi" w:cstheme="majorHAnsi"/>
              </w:rPr>
              <w:t xml:space="preserve">external hand, hold the fundus, </w:t>
            </w:r>
            <w:r w:rsidRPr="00842E23">
              <w:rPr>
                <w:rFonts w:asciiTheme="majorHAnsi" w:hAnsiTheme="majorHAnsi" w:cstheme="majorHAnsi"/>
              </w:rPr>
              <w:t>provide counter-traction</w:t>
            </w:r>
            <w:r w:rsidR="00B23952">
              <w:rPr>
                <w:rFonts w:asciiTheme="majorHAnsi" w:hAnsiTheme="majorHAnsi" w:cstheme="majorHAnsi"/>
              </w:rPr>
              <w:t>,</w:t>
            </w:r>
            <w:r w:rsidRPr="00842E23">
              <w:rPr>
                <w:rFonts w:asciiTheme="majorHAnsi" w:hAnsiTheme="majorHAnsi" w:cstheme="majorHAnsi"/>
              </w:rPr>
              <w:t xml:space="preserve"> and prevent inversion</w:t>
            </w:r>
          </w:p>
        </w:tc>
        <w:tc>
          <w:tcPr>
            <w:tcW w:w="810" w:type="dxa"/>
          </w:tcPr>
          <w:p w14:paraId="1D9F0FC6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7A2CDC84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7F48B7DB" w14:textId="77777777" w:rsidTr="00D417A3">
        <w:tc>
          <w:tcPr>
            <w:tcW w:w="527" w:type="dxa"/>
          </w:tcPr>
          <w:p w14:paraId="5C493CEE" w14:textId="36C62B5E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293" w:type="dxa"/>
          </w:tcPr>
          <w:p w14:paraId="05165FD9" w14:textId="528F440B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Move fingers of internal hand sideways to locate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 xml:space="preserve">edge of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placenta</w:t>
            </w:r>
          </w:p>
        </w:tc>
        <w:tc>
          <w:tcPr>
            <w:tcW w:w="810" w:type="dxa"/>
          </w:tcPr>
          <w:p w14:paraId="4667C2E0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15ABEA50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15A5BC74" w14:textId="77777777" w:rsidTr="00D417A3">
        <w:tc>
          <w:tcPr>
            <w:tcW w:w="527" w:type="dxa"/>
          </w:tcPr>
          <w:p w14:paraId="7BD717BA" w14:textId="57C971B6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8293" w:type="dxa"/>
          </w:tcPr>
          <w:p w14:paraId="23C240A0" w14:textId="0D986339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Keep fingers tightly together and use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hand</w:t>
            </w:r>
            <w:r w:rsidR="00B23952">
              <w:rPr>
                <w:rFonts w:asciiTheme="majorHAnsi" w:hAnsiTheme="majorHAnsi" w:cstheme="majorHAnsi"/>
              </w:rPr>
              <w:t>’s edge</w:t>
            </w:r>
            <w:r w:rsidRPr="00842E23">
              <w:rPr>
                <w:rFonts w:asciiTheme="majorHAnsi" w:hAnsiTheme="majorHAnsi" w:cstheme="majorHAnsi"/>
              </w:rPr>
              <w:t xml:space="preserve"> to gradually make space between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placenta and uterine wall</w:t>
            </w:r>
          </w:p>
        </w:tc>
        <w:tc>
          <w:tcPr>
            <w:tcW w:w="810" w:type="dxa"/>
          </w:tcPr>
          <w:p w14:paraId="6E35FB89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27FFA690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5639F903" w14:textId="77777777" w:rsidTr="00D417A3">
        <w:tc>
          <w:tcPr>
            <w:tcW w:w="527" w:type="dxa"/>
          </w:tcPr>
          <w:p w14:paraId="37C93FF2" w14:textId="62853E35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293" w:type="dxa"/>
          </w:tcPr>
          <w:p w14:paraId="123B7553" w14:textId="475DF942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Proceed gradually until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 xml:space="preserve">entire placenta is detached from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uterine wall</w:t>
            </w:r>
          </w:p>
        </w:tc>
        <w:tc>
          <w:tcPr>
            <w:tcW w:w="810" w:type="dxa"/>
          </w:tcPr>
          <w:p w14:paraId="0E10BA10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32BEA12D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66099824" w14:textId="77777777" w:rsidTr="00D417A3">
        <w:tc>
          <w:tcPr>
            <w:tcW w:w="527" w:type="dxa"/>
          </w:tcPr>
          <w:p w14:paraId="25D234F0" w14:textId="06B02E8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293" w:type="dxa"/>
          </w:tcPr>
          <w:p w14:paraId="0912D4BD" w14:textId="6775D6FC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Withdraw </w:t>
            </w:r>
            <w:r w:rsidR="00D417A3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 xml:space="preserve">internal hand from the uterus gradually, bringing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placenta with it</w:t>
            </w:r>
          </w:p>
        </w:tc>
        <w:tc>
          <w:tcPr>
            <w:tcW w:w="810" w:type="dxa"/>
          </w:tcPr>
          <w:p w14:paraId="327818AC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4457594C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0FB113A2" w14:textId="77777777" w:rsidTr="00D417A3">
        <w:tc>
          <w:tcPr>
            <w:tcW w:w="527" w:type="dxa"/>
          </w:tcPr>
          <w:p w14:paraId="64BDF313" w14:textId="7DF49124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293" w:type="dxa"/>
          </w:tcPr>
          <w:p w14:paraId="191E8DA0" w14:textId="478FC7B5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Use </w:t>
            </w:r>
            <w:r w:rsidR="00B23952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 xml:space="preserve">internal hand to explore inside of </w:t>
            </w:r>
            <w:r w:rsidR="00D417A3">
              <w:rPr>
                <w:rFonts w:asciiTheme="majorHAnsi" w:hAnsiTheme="majorHAnsi" w:cstheme="majorHAnsi"/>
              </w:rPr>
              <w:t xml:space="preserve">the </w:t>
            </w:r>
            <w:r w:rsidRPr="00842E23">
              <w:rPr>
                <w:rFonts w:asciiTheme="majorHAnsi" w:hAnsiTheme="majorHAnsi" w:cstheme="majorHAnsi"/>
              </w:rPr>
              <w:t>uterine cavity to ensure all placental tissue has been removed</w:t>
            </w:r>
          </w:p>
        </w:tc>
        <w:tc>
          <w:tcPr>
            <w:tcW w:w="810" w:type="dxa"/>
          </w:tcPr>
          <w:p w14:paraId="442BDFDB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6237BF41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40301F62" w14:textId="77777777" w:rsidTr="00D417A3">
        <w:tc>
          <w:tcPr>
            <w:tcW w:w="527" w:type="dxa"/>
          </w:tcPr>
          <w:p w14:paraId="67329B6D" w14:textId="4CAF3EBC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8293" w:type="dxa"/>
          </w:tcPr>
          <w:p w14:paraId="174ADA5D" w14:textId="6622FC36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>Examine uterine surface of placenta to ensure lobes and membranes are complete</w:t>
            </w:r>
          </w:p>
        </w:tc>
        <w:tc>
          <w:tcPr>
            <w:tcW w:w="810" w:type="dxa"/>
          </w:tcPr>
          <w:p w14:paraId="2DA7D137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1A1203FF" w14:textId="7777777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2E23" w:rsidRPr="00842E23" w14:paraId="2E24D7E9" w14:textId="77777777" w:rsidTr="00D417A3">
        <w:tc>
          <w:tcPr>
            <w:tcW w:w="527" w:type="dxa"/>
          </w:tcPr>
          <w:p w14:paraId="5468E300" w14:textId="670D19F7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293" w:type="dxa"/>
          </w:tcPr>
          <w:p w14:paraId="1903A743" w14:textId="1B818F73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  <w:r w:rsidRPr="00842E23">
              <w:rPr>
                <w:rFonts w:asciiTheme="majorHAnsi" w:hAnsiTheme="majorHAnsi" w:cstheme="majorHAnsi"/>
              </w:rPr>
              <w:t xml:space="preserve">Give prophylactic </w:t>
            </w:r>
            <w:proofErr w:type="gramStart"/>
            <w:r w:rsidRPr="00842E23">
              <w:rPr>
                <w:rFonts w:asciiTheme="majorHAnsi" w:hAnsiTheme="majorHAnsi" w:cstheme="majorHAnsi"/>
              </w:rPr>
              <w:t>antibiotics  *</w:t>
            </w:r>
            <w:proofErr w:type="gramEnd"/>
            <w:r w:rsidRPr="00842E23">
              <w:rPr>
                <w:rFonts w:asciiTheme="majorHAnsi" w:hAnsiTheme="majorHAnsi" w:cstheme="majorHAnsi"/>
              </w:rPr>
              <w:t>Ampicillin 2g IV or IM</w:t>
            </w:r>
          </w:p>
        </w:tc>
        <w:tc>
          <w:tcPr>
            <w:tcW w:w="810" w:type="dxa"/>
          </w:tcPr>
          <w:p w14:paraId="3C348703" w14:textId="23B643AD" w:rsidR="00842E23" w:rsidRPr="00842E23" w:rsidRDefault="00842E23" w:rsidP="00842E23">
            <w:pPr>
              <w:ind w:left="-9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8" w:type="dxa"/>
          </w:tcPr>
          <w:p w14:paraId="462C577B" w14:textId="0C587F39" w:rsidR="00842E23" w:rsidRPr="00842E23" w:rsidRDefault="00842E23" w:rsidP="00842E23">
            <w:pPr>
              <w:ind w:left="-90"/>
              <w:rPr>
                <w:rFonts w:asciiTheme="majorHAnsi" w:hAnsiTheme="majorHAnsi" w:cstheme="majorHAnsi"/>
              </w:rPr>
            </w:pPr>
          </w:p>
        </w:tc>
      </w:tr>
    </w:tbl>
    <w:p w14:paraId="1130D2F6" w14:textId="4EE3842F" w:rsidR="006F5BCA" w:rsidRDefault="006F5BCA" w:rsidP="00842E23">
      <w:pPr>
        <w:ind w:right="-90"/>
        <w:jc w:val="right"/>
        <w:rPr>
          <w:rFonts w:asciiTheme="majorHAnsi" w:hAnsiTheme="majorHAnsi" w:cstheme="majorHAnsi"/>
          <w:i/>
          <w:sz w:val="22"/>
          <w:szCs w:val="22"/>
        </w:rPr>
      </w:pPr>
      <w:bookmarkStart w:id="1" w:name="_Hlk485905696"/>
      <w:r w:rsidRPr="00842E23">
        <w:rPr>
          <w:rFonts w:asciiTheme="majorHAnsi" w:hAnsiTheme="majorHAnsi" w:cstheme="majorHAnsi"/>
          <w:i/>
          <w:sz w:val="22"/>
          <w:szCs w:val="22"/>
        </w:rPr>
        <w:t>Adapted from WHO Pregnancy, Newborn and Childbirth Care</w:t>
      </w:r>
      <w:r w:rsidR="00BF5BBB" w:rsidRPr="00842E23">
        <w:rPr>
          <w:rFonts w:asciiTheme="majorHAnsi" w:hAnsiTheme="majorHAnsi" w:cstheme="majorHAnsi"/>
          <w:i/>
          <w:sz w:val="22"/>
          <w:szCs w:val="22"/>
        </w:rPr>
        <w:t>: A guide for essential practice</w:t>
      </w:r>
      <w:r w:rsidRPr="00842E23">
        <w:rPr>
          <w:rFonts w:asciiTheme="majorHAnsi" w:hAnsiTheme="majorHAnsi" w:cstheme="majorHAnsi"/>
          <w:i/>
          <w:sz w:val="22"/>
          <w:szCs w:val="22"/>
        </w:rPr>
        <w:t>. 2015. 3</w:t>
      </w:r>
      <w:r w:rsidRPr="00842E23">
        <w:rPr>
          <w:rFonts w:asciiTheme="majorHAnsi" w:hAnsiTheme="majorHAnsi" w:cstheme="majorHAnsi"/>
          <w:i/>
          <w:sz w:val="22"/>
          <w:szCs w:val="22"/>
          <w:vertAlign w:val="superscript"/>
        </w:rPr>
        <w:t>rd</w:t>
      </w:r>
      <w:r w:rsidRPr="00842E23">
        <w:rPr>
          <w:rFonts w:asciiTheme="majorHAnsi" w:hAnsiTheme="majorHAnsi" w:cstheme="majorHAnsi"/>
          <w:i/>
          <w:sz w:val="22"/>
          <w:szCs w:val="22"/>
        </w:rPr>
        <w:t xml:space="preserve"> Edition.</w:t>
      </w:r>
      <w:bookmarkEnd w:id="1"/>
    </w:p>
    <w:p w14:paraId="0952DF23" w14:textId="4B46EFF2" w:rsidR="00842E23" w:rsidRDefault="00842E23" w:rsidP="00842E23">
      <w:pPr>
        <w:ind w:left="-90" w:right="630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7B6FF386" w14:textId="10DE4901" w:rsidR="00842E23" w:rsidRDefault="00842E23" w:rsidP="00842E23">
      <w:pPr>
        <w:ind w:left="-90" w:right="630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3AA35F70" w14:textId="77777777" w:rsidR="00842E23" w:rsidRPr="00842E23" w:rsidRDefault="00842E23" w:rsidP="00842E23">
      <w:pPr>
        <w:ind w:left="-90" w:right="630"/>
        <w:jc w:val="right"/>
        <w:rPr>
          <w:rFonts w:asciiTheme="majorHAnsi" w:hAnsiTheme="majorHAnsi" w:cstheme="majorHAnsi"/>
          <w:i/>
          <w:sz w:val="22"/>
          <w:szCs w:val="22"/>
        </w:rPr>
      </w:pPr>
    </w:p>
    <w:sectPr w:rsidR="00842E23" w:rsidRPr="00842E23" w:rsidSect="00842E23">
      <w:pgSz w:w="12240" w:h="15840"/>
      <w:pgMar w:top="1080" w:right="99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A"/>
    <w:rsid w:val="003025D1"/>
    <w:rsid w:val="00411801"/>
    <w:rsid w:val="006F5BCA"/>
    <w:rsid w:val="007F6E7F"/>
    <w:rsid w:val="00842E23"/>
    <w:rsid w:val="00885EB4"/>
    <w:rsid w:val="00A25549"/>
    <w:rsid w:val="00AD4A90"/>
    <w:rsid w:val="00AF6E33"/>
    <w:rsid w:val="00B23952"/>
    <w:rsid w:val="00BB2E73"/>
    <w:rsid w:val="00BF5BBB"/>
    <w:rsid w:val="00CE4D24"/>
    <w:rsid w:val="00D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17B16"/>
  <w14:defaultImageDpi w14:val="300"/>
  <w15:docId w15:val="{3FE73F50-EB8B-440C-9CCB-ACAC9FF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A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E98C-2E24-44A0-BA84-97C585B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8</cp:revision>
  <dcterms:created xsi:type="dcterms:W3CDTF">2017-05-15T12:50:00Z</dcterms:created>
  <dcterms:modified xsi:type="dcterms:W3CDTF">2017-08-25T13:34:00Z</dcterms:modified>
</cp:coreProperties>
</file>