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EE535B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1600200</wp:posOffset>
            </wp:positionV>
            <wp:extent cx="2095500" cy="1828800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1385888</wp:posOffset>
            </wp:positionV>
            <wp:extent cx="1852613" cy="2300288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EF3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43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596900</wp:posOffset>
                </wp:positionV>
                <wp:extent cx="2043430" cy="4826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الدواء لمنع الحمل والأمراض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27.7pt;margin-top:47pt;width:160.9pt;height: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sn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" filled="f" stroked="f">
                <v:textbox>
                  <w:txbxContent>
                    <w:p w:rsidR="00BE37B9" w:rsidRPr="00454E49" w:rsidRDefault="00454E4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الدواء لمنع الحمل والأمراض</w:t>
                      </w: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2500313</wp:posOffset>
            </wp:positionH>
            <wp:positionV relativeFrom="paragraph">
              <wp:posOffset>400051</wp:posOffset>
            </wp:positionV>
            <wp:extent cx="2643187" cy="842962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87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438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4345305</wp:posOffset>
                </wp:positionV>
                <wp:extent cx="6329680" cy="1912620"/>
                <wp:effectExtent l="0" t="1905" r="444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للوقاية من الحمل، اطلب الوسائل العاجلة لمنع الحمل (EC) في العيادة في خلال 5 أيام.</w:t>
                            </w:r>
                          </w:p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pacing w:val="-6"/>
                                <w:sz w:val="32"/>
                                <w:szCs w:val="32"/>
                                <w:rtl/>
                              </w:rPr>
                              <w:t>للوقاية من الأمراض المنقولة بالاتصال الجنسي، اطلب المضادات.</w:t>
                            </w:r>
                          </w:p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للوقاية من مرض ضعف المناعة المكتسبة الإيدز </w:t>
                            </w:r>
                            <w:r w:rsidRPr="00454E49">
                              <w:rPr>
                                <w:rFonts w:ascii="Arial" w:hAnsi="Arial" w:cs="Arial"/>
                                <w:spacing w:val="-4"/>
                                <w:sz w:val="32"/>
                                <w:szCs w:val="32"/>
                                <w:rtl/>
                              </w:rPr>
                              <w:t>(HIV)، اطلب العلاج الوقائي بعد التعرض للفيروس (PEP) في خلال ثلاثة أيام.</w:t>
                            </w:r>
                          </w:p>
                          <w:p w:rsidR="00454E4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للوقاية من الكزاز، اطلب توكسويد الكزاز في خلال أسبوع واحد.</w:t>
                            </w:r>
                          </w:p>
                          <w:p w:rsidR="00BE37B9" w:rsidRPr="00454E49" w:rsidRDefault="00454E49" w:rsidP="00454E4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0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للوقاية من الالتهاب الكبدي، اطلب التطعيم في خلال أسبوعين.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29.5pt;margin-top:342.15pt;width:498.4pt;height:15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gu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" filled="f" stroked="f">
                <v:textbox>
                  <w:txbxContent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للوقاية من الحمل، اطلب الوسائل العاجلة لمنع الحمل (EC) في العيادة في خلال 5 أيام.</w:t>
                      </w:r>
                    </w:p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pacing w:val="-6"/>
                          <w:sz w:val="32"/>
                          <w:szCs w:val="32"/>
                          <w:rtl/>
                        </w:rPr>
                        <w:t>للوقاية من الأمراض المنقولة بالاتصال الجنسي، اطلب المضادات.</w:t>
                      </w:r>
                    </w:p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للوقاية من مرض ضعف المناعة المكتسبة الإيدز </w:t>
                      </w:r>
                      <w:r w:rsidRPr="00454E49">
                        <w:rPr>
                          <w:rFonts w:ascii="Arial" w:hAnsi="Arial" w:cs="Arial"/>
                          <w:spacing w:val="-4"/>
                          <w:sz w:val="32"/>
                          <w:szCs w:val="32"/>
                          <w:rtl/>
                        </w:rPr>
                        <w:t>(HIV)، اطلب العلاج الوقائي بعد التعرض للفيروس (PEP) في خلال ثلاثة أيام.</w:t>
                      </w:r>
                    </w:p>
                    <w:p w:rsidR="00454E4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للوقاية من الكزاز، اطلب توكسويد الكزاز في خلال أسبوع واحد.</w:t>
                      </w:r>
                    </w:p>
                    <w:p w:rsidR="00BE37B9" w:rsidRPr="00454E49" w:rsidRDefault="00454E49" w:rsidP="00454E49">
                      <w:pPr>
                        <w:numPr>
                          <w:ilvl w:val="0"/>
                          <w:numId w:val="5"/>
                        </w:numPr>
                        <w:bidi/>
                        <w:spacing w:after="0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للوقاية من الالتهاب الكبدي، اطلب التطعيم في خلال أسبوعين.</w:t>
                      </w:r>
                    </w:p>
                  </w:txbxContent>
                </v:textbox>
              </v:shape>
            </w:pict>
          </mc:Fallback>
        </mc:AlternateContent>
      </w:r>
      <w:r w:rsidR="00BA4438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1114425</wp:posOffset>
                </wp:positionV>
                <wp:extent cx="1661160" cy="399415"/>
                <wp:effectExtent l="1905" t="0" r="3810" b="63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استشارات داعمة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8.35pt;margin-top:87.75pt;width:130.8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Uj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" filled="f" stroked="f">
                <v:textbox>
                  <w:txbxContent>
                    <w:p w:rsidR="00BE37B9" w:rsidRPr="00454E49" w:rsidRDefault="00454E4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استشارات داعمة</w:t>
                      </w: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842963</wp:posOffset>
            </wp:positionV>
            <wp:extent cx="1728788" cy="1028700"/>
            <wp:effectExtent l="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438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977265</wp:posOffset>
                </wp:positionV>
                <wp:extent cx="1471930" cy="399415"/>
                <wp:effectExtent l="0" t="0" r="0" b="444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عالج الإصابات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03.85pt;margin-top:76.95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zK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" filled="f" stroked="f">
                <v:textbox>
                  <w:txbxContent>
                    <w:p w:rsidR="00BE37B9" w:rsidRPr="00454E49" w:rsidRDefault="00454E49" w:rsidP="00454E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4E49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عالج الإصابات</w:t>
                      </w:r>
                    </w:p>
                  </w:txbxContent>
                </v:textbox>
              </v:shape>
            </w:pict>
          </mc:Fallback>
        </mc:AlternateContent>
      </w:r>
      <w:r w:rsidR="00BA4438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-96520</wp:posOffset>
                </wp:positionV>
                <wp:extent cx="3107690" cy="622935"/>
                <wp:effectExtent l="0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9" w:rsidRPr="00454E49" w:rsidRDefault="00454E49" w:rsidP="00454E49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454E49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  <w:t>في المركز الصحي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34.1pt;margin-top:-7.6pt;width:244.7pt;height:4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k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" filled="f" stroked="f">
                <v:textbox>
                  <w:txbxContent>
                    <w:p w:rsidR="00BE37B9" w:rsidRPr="00454E49" w:rsidRDefault="00454E49" w:rsidP="00454E49">
                      <w:pPr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454E49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  <w:rtl/>
                        </w:rPr>
                        <w:t>في المركز الصحي</w:t>
                      </w: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785495</wp:posOffset>
            </wp:positionV>
            <wp:extent cx="1885950" cy="857250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438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5216525</wp:posOffset>
                </wp:positionV>
                <wp:extent cx="2828925" cy="400050"/>
                <wp:effectExtent l="1905" t="0" r="0" b="317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Pr="00806705" w:rsidRDefault="00454E49" w:rsidP="00454E49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20.1pt;margin-top:410.75pt;width:222.7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0xuw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" filled="f" stroked="f">
                <v:textbox>
                  <w:txbxContent>
                    <w:p w:rsidR="00454E49" w:rsidRPr="00806705" w:rsidRDefault="00454E49" w:rsidP="00454E49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4438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-187325</wp:posOffset>
                </wp:positionV>
                <wp:extent cx="2270125" cy="696595"/>
                <wp:effectExtent l="1905" t="3175" r="444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49" w:rsidRDefault="00454E49" w:rsidP="00454E49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454E49" w:rsidRPr="00591532" w:rsidRDefault="00454E49" w:rsidP="00454E49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543.9pt;margin-top:-14.75pt;width:178.75pt;height:5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pZ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" filled="f" stroked="f">
                <v:textbox>
                  <w:txbxContent>
                    <w:p w:rsidR="00454E49" w:rsidRDefault="00454E49" w:rsidP="00454E49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454E49" w:rsidRPr="00591532" w:rsidRDefault="00454E49" w:rsidP="00454E49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49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4243387</wp:posOffset>
            </wp:positionV>
            <wp:extent cx="6338888" cy="2200275"/>
            <wp:effectExtent l="19050" t="0" r="4762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88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4543425</wp:posOffset>
            </wp:positionV>
            <wp:extent cx="3128645" cy="1728470"/>
            <wp:effectExtent l="0" t="0" r="0" b="0"/>
            <wp:wrapNone/>
            <wp:docPr id="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1085850</wp:posOffset>
            </wp:positionV>
            <wp:extent cx="2252662" cy="1900238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2662" cy="190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49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628650</wp:posOffset>
            </wp:positionV>
            <wp:extent cx="3071495" cy="2957195"/>
            <wp:effectExtent l="19050" t="0" r="0" b="0"/>
            <wp:wrapNone/>
            <wp:docPr id="18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B9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1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B9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19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4122F"/>
    <w:multiLevelType w:val="hybridMultilevel"/>
    <w:tmpl w:val="7A54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D6868"/>
    <w:multiLevelType w:val="hybridMultilevel"/>
    <w:tmpl w:val="47E2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217A5"/>
    <w:multiLevelType w:val="hybridMultilevel"/>
    <w:tmpl w:val="FE98952E"/>
    <w:lvl w:ilvl="0" w:tplc="C7A47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141"/>
    <w:rsid w:val="000C7AD0"/>
    <w:rsid w:val="000D2064"/>
    <w:rsid w:val="000D623B"/>
    <w:rsid w:val="001220D2"/>
    <w:rsid w:val="00146F7A"/>
    <w:rsid w:val="00206281"/>
    <w:rsid w:val="00240089"/>
    <w:rsid w:val="00310DA4"/>
    <w:rsid w:val="0031137A"/>
    <w:rsid w:val="00372B7E"/>
    <w:rsid w:val="003B705D"/>
    <w:rsid w:val="00405E66"/>
    <w:rsid w:val="00430ABA"/>
    <w:rsid w:val="00434241"/>
    <w:rsid w:val="00454E49"/>
    <w:rsid w:val="00537467"/>
    <w:rsid w:val="00583B24"/>
    <w:rsid w:val="006211EF"/>
    <w:rsid w:val="00646B82"/>
    <w:rsid w:val="006A1DBC"/>
    <w:rsid w:val="006F1876"/>
    <w:rsid w:val="007424F8"/>
    <w:rsid w:val="0075784A"/>
    <w:rsid w:val="007B05D3"/>
    <w:rsid w:val="007B592B"/>
    <w:rsid w:val="007B7901"/>
    <w:rsid w:val="007C0823"/>
    <w:rsid w:val="007C52BB"/>
    <w:rsid w:val="007E573D"/>
    <w:rsid w:val="00885880"/>
    <w:rsid w:val="008970B5"/>
    <w:rsid w:val="008C5505"/>
    <w:rsid w:val="008D7340"/>
    <w:rsid w:val="00923EF3"/>
    <w:rsid w:val="00933421"/>
    <w:rsid w:val="00940290"/>
    <w:rsid w:val="009479F7"/>
    <w:rsid w:val="00A94302"/>
    <w:rsid w:val="00AA4654"/>
    <w:rsid w:val="00AB540B"/>
    <w:rsid w:val="00AB6468"/>
    <w:rsid w:val="00AF61D2"/>
    <w:rsid w:val="00B1221C"/>
    <w:rsid w:val="00B160FC"/>
    <w:rsid w:val="00B236F7"/>
    <w:rsid w:val="00B672B5"/>
    <w:rsid w:val="00B93862"/>
    <w:rsid w:val="00BA4438"/>
    <w:rsid w:val="00BE37B9"/>
    <w:rsid w:val="00C41D23"/>
    <w:rsid w:val="00C42E06"/>
    <w:rsid w:val="00C8410B"/>
    <w:rsid w:val="00CB2D48"/>
    <w:rsid w:val="00D222BD"/>
    <w:rsid w:val="00D37EB5"/>
    <w:rsid w:val="00DB67BC"/>
    <w:rsid w:val="00E0704F"/>
    <w:rsid w:val="00E345CC"/>
    <w:rsid w:val="00E44797"/>
    <w:rsid w:val="00E53778"/>
    <w:rsid w:val="00E6706A"/>
    <w:rsid w:val="00EB4093"/>
    <w:rsid w:val="00EE535B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0F75A-FA18-4CBD-AA5C-FD6F35E7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E37B9"/>
    <w:pPr>
      <w:ind w:left="720"/>
      <w:contextualSpacing/>
    </w:pPr>
  </w:style>
  <w:style w:type="paragraph" w:customStyle="1" w:styleId="1702-chapterbody">
    <w:name w:val="1702-chapter body"/>
    <w:basedOn w:val="Normal"/>
    <w:uiPriority w:val="99"/>
    <w:rsid w:val="00454E49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2016-09-09T20:52:00Z</dcterms:created>
  <dcterms:modified xsi:type="dcterms:W3CDTF">2016-09-09T20:52:00Z</dcterms:modified>
</cp:coreProperties>
</file>