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50E1" w14:textId="2CC54DBF" w:rsidR="006B5B66" w:rsidRPr="00BA3002" w:rsidRDefault="006B5B66" w:rsidP="006B5B66">
      <w:pPr>
        <w:rPr>
          <w:rFonts w:asciiTheme="minorHAnsi" w:hAnsiTheme="minorHAnsi"/>
          <w:b/>
          <w:sz w:val="22"/>
          <w:szCs w:val="22"/>
        </w:rPr>
      </w:pPr>
      <w:r w:rsidRPr="00BA3002">
        <w:rPr>
          <w:rFonts w:asciiTheme="minorHAnsi" w:hAnsiTheme="minorHAnsi"/>
          <w:b/>
          <w:sz w:val="22"/>
          <w:szCs w:val="22"/>
        </w:rPr>
        <w:t>Case Study 1</w:t>
      </w:r>
    </w:p>
    <w:p w14:paraId="767B5743" w14:textId="38F25BB1" w:rsidR="006B5B66" w:rsidRDefault="002A35B1" w:rsidP="004B21AD">
      <w:pPr>
        <w:rPr>
          <w:rFonts w:asciiTheme="minorHAnsi" w:hAnsiTheme="minorHAnsi"/>
          <w:sz w:val="22"/>
          <w:szCs w:val="22"/>
        </w:rPr>
      </w:pPr>
      <w:r w:rsidRPr="00BA3002">
        <w:rPr>
          <w:rFonts w:asciiTheme="minorHAnsi" w:hAnsiTheme="minorHAnsi"/>
          <w:sz w:val="22"/>
          <w:szCs w:val="22"/>
        </w:rPr>
        <w:t xml:space="preserve">An adult woman survivor comes to the clinic 36 hours after being sexually assaulted. She states she wants all available treatment. She states she has no allergies that she knows of.  </w:t>
      </w:r>
      <w:r w:rsidR="000A338F">
        <w:rPr>
          <w:rFonts w:asciiTheme="minorHAnsi" w:hAnsiTheme="minorHAnsi"/>
          <w:sz w:val="22"/>
          <w:szCs w:val="22"/>
        </w:rPr>
        <w:t xml:space="preserve">The woman feels emotionally numb, but does feel supported by her husband. </w:t>
      </w:r>
      <w:r w:rsidR="004B21AD">
        <w:rPr>
          <w:rFonts w:asciiTheme="minorHAnsi" w:hAnsiTheme="minorHAnsi"/>
          <w:sz w:val="22"/>
          <w:szCs w:val="22"/>
        </w:rPr>
        <w:t xml:space="preserve">Fill in the initial counseling that should be offered to the woman in the table below. </w:t>
      </w:r>
    </w:p>
    <w:p w14:paraId="4CB75B03" w14:textId="77777777" w:rsidR="004B21AD" w:rsidRPr="00BA3002" w:rsidRDefault="004B21AD" w:rsidP="004B21AD">
      <w:pPr>
        <w:rPr>
          <w:rFonts w:asciiTheme="minorHAnsi" w:hAnsiTheme="minorHAnsi"/>
          <w:sz w:val="22"/>
          <w:szCs w:val="22"/>
        </w:rPr>
      </w:pPr>
    </w:p>
    <w:tbl>
      <w:tblPr>
        <w:tblW w:w="15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310"/>
        <w:gridCol w:w="7696"/>
      </w:tblGrid>
      <w:tr w:rsidR="00E1271B" w:rsidRPr="002B6929" w14:paraId="568B1ED1" w14:textId="28279E62" w:rsidTr="00C31B79">
        <w:trPr>
          <w:trHeight w:val="359"/>
        </w:trPr>
        <w:tc>
          <w:tcPr>
            <w:tcW w:w="2610" w:type="dxa"/>
            <w:shd w:val="clear" w:color="auto" w:fill="D9D9D9" w:themeFill="background1" w:themeFillShade="D9"/>
          </w:tcPr>
          <w:p w14:paraId="74CFAE75" w14:textId="7E5363E8" w:rsidR="00E1271B" w:rsidRPr="002B6929" w:rsidRDefault="00E1271B" w:rsidP="00DF1410">
            <w:pPr>
              <w:spacing w:before="120" w:after="120"/>
              <w:rPr>
                <w:rFonts w:asciiTheme="minorHAnsi" w:hAnsiTheme="minorHAnsi"/>
                <w:b/>
                <w:sz w:val="20"/>
                <w:szCs w:val="20"/>
              </w:rPr>
            </w:pPr>
            <w:r w:rsidRPr="002B6929">
              <w:rPr>
                <w:rFonts w:asciiTheme="minorHAnsi" w:hAnsiTheme="minorHAnsi"/>
                <w:b/>
                <w:sz w:val="20"/>
                <w:szCs w:val="20"/>
              </w:rPr>
              <w:t>To prevent:</w:t>
            </w:r>
          </w:p>
        </w:tc>
        <w:tc>
          <w:tcPr>
            <w:tcW w:w="5310" w:type="dxa"/>
            <w:shd w:val="clear" w:color="auto" w:fill="D9D9D9" w:themeFill="background1" w:themeFillShade="D9"/>
          </w:tcPr>
          <w:p w14:paraId="5E64A7ED" w14:textId="0C504428" w:rsidR="00E1271B" w:rsidRPr="002B6929" w:rsidRDefault="00E1271B" w:rsidP="00DF1410">
            <w:pPr>
              <w:spacing w:before="120" w:after="120"/>
              <w:rPr>
                <w:rFonts w:asciiTheme="minorHAnsi" w:hAnsiTheme="minorHAnsi"/>
                <w:b/>
                <w:sz w:val="20"/>
                <w:szCs w:val="20"/>
              </w:rPr>
            </w:pPr>
            <w:r w:rsidRPr="002B6929">
              <w:rPr>
                <w:rFonts w:asciiTheme="minorHAnsi" w:hAnsiTheme="minorHAnsi"/>
                <w:b/>
                <w:sz w:val="20"/>
                <w:szCs w:val="20"/>
              </w:rPr>
              <w:t>Give treatment:</w:t>
            </w:r>
          </w:p>
        </w:tc>
        <w:tc>
          <w:tcPr>
            <w:tcW w:w="7696" w:type="dxa"/>
            <w:shd w:val="clear" w:color="auto" w:fill="D9D9D9" w:themeFill="background1" w:themeFillShade="D9"/>
          </w:tcPr>
          <w:p w14:paraId="12F3D0B9" w14:textId="75B7193E" w:rsidR="00E1271B" w:rsidRPr="002B6929" w:rsidRDefault="00E1271B" w:rsidP="00DF1410">
            <w:pPr>
              <w:spacing w:before="120" w:after="120"/>
              <w:rPr>
                <w:rFonts w:asciiTheme="minorHAnsi" w:hAnsiTheme="minorHAnsi"/>
                <w:b/>
                <w:sz w:val="20"/>
                <w:szCs w:val="20"/>
              </w:rPr>
            </w:pPr>
            <w:r w:rsidRPr="002B6929">
              <w:rPr>
                <w:rFonts w:asciiTheme="minorHAnsi" w:hAnsiTheme="minorHAnsi"/>
                <w:b/>
                <w:sz w:val="20"/>
                <w:szCs w:val="20"/>
              </w:rPr>
              <w:t xml:space="preserve">Counseling: </w:t>
            </w:r>
          </w:p>
        </w:tc>
      </w:tr>
      <w:tr w:rsidR="00E1271B" w:rsidRPr="002B6929" w14:paraId="06BB6380" w14:textId="2E9B08BF" w:rsidTr="00C31B79">
        <w:trPr>
          <w:trHeight w:val="563"/>
        </w:trPr>
        <w:tc>
          <w:tcPr>
            <w:tcW w:w="2610" w:type="dxa"/>
          </w:tcPr>
          <w:p w14:paraId="322A0B19" w14:textId="0FD45603" w:rsidR="00E1271B" w:rsidRPr="002B6929" w:rsidRDefault="00E1271B" w:rsidP="00912FC6">
            <w:pPr>
              <w:spacing w:before="120" w:after="120"/>
              <w:rPr>
                <w:rFonts w:asciiTheme="minorHAnsi" w:hAnsiTheme="minorHAnsi"/>
                <w:sz w:val="20"/>
                <w:szCs w:val="20"/>
              </w:rPr>
            </w:pPr>
            <w:r w:rsidRPr="002B6929">
              <w:rPr>
                <w:rFonts w:asciiTheme="minorHAnsi" w:hAnsiTheme="minorHAnsi"/>
                <w:sz w:val="20"/>
                <w:szCs w:val="20"/>
              </w:rPr>
              <w:t>Pregnancy</w:t>
            </w:r>
          </w:p>
        </w:tc>
        <w:tc>
          <w:tcPr>
            <w:tcW w:w="5310" w:type="dxa"/>
          </w:tcPr>
          <w:p w14:paraId="11F88963" w14:textId="5CE152BA" w:rsidR="00E1271B" w:rsidRPr="002B6929" w:rsidRDefault="00E71C1B" w:rsidP="00912FC6">
            <w:pPr>
              <w:spacing w:before="120" w:after="120"/>
              <w:rPr>
                <w:rFonts w:asciiTheme="minorHAnsi" w:hAnsiTheme="minorHAnsi"/>
                <w:bCs/>
                <w:sz w:val="20"/>
                <w:szCs w:val="20"/>
              </w:rPr>
            </w:pPr>
            <w:r w:rsidRPr="002B6929">
              <w:rPr>
                <w:rFonts w:asciiTheme="minorHAnsi" w:hAnsiTheme="minorHAnsi"/>
                <w:bCs/>
                <w:sz w:val="20"/>
                <w:szCs w:val="20"/>
              </w:rPr>
              <w:t>Levonorgestrel 1.5 mg stat or other emergency contraception</w:t>
            </w:r>
          </w:p>
        </w:tc>
        <w:tc>
          <w:tcPr>
            <w:tcW w:w="7696" w:type="dxa"/>
          </w:tcPr>
          <w:p w14:paraId="0CAB626E" w14:textId="77777777" w:rsidR="00E1271B" w:rsidRPr="002B6929" w:rsidRDefault="00E1271B" w:rsidP="00912FC6">
            <w:pPr>
              <w:spacing w:before="120" w:after="120"/>
              <w:rPr>
                <w:rFonts w:asciiTheme="minorHAnsi" w:hAnsiTheme="minorHAnsi"/>
                <w:bCs/>
                <w:sz w:val="20"/>
                <w:szCs w:val="20"/>
              </w:rPr>
            </w:pPr>
          </w:p>
        </w:tc>
      </w:tr>
      <w:tr w:rsidR="00E1271B" w:rsidRPr="002B6929" w14:paraId="5F0514C8" w14:textId="25EBBDAD" w:rsidTr="00C31B79">
        <w:trPr>
          <w:trHeight w:val="743"/>
        </w:trPr>
        <w:tc>
          <w:tcPr>
            <w:tcW w:w="2610" w:type="dxa"/>
          </w:tcPr>
          <w:p w14:paraId="5DE4D261" w14:textId="3ED9B3CE" w:rsidR="00E1271B" w:rsidRPr="002B6929" w:rsidRDefault="00E1271B" w:rsidP="00912FC6">
            <w:pPr>
              <w:spacing w:before="120" w:after="120"/>
              <w:rPr>
                <w:rFonts w:asciiTheme="minorHAnsi" w:hAnsiTheme="minorHAnsi"/>
                <w:sz w:val="20"/>
                <w:szCs w:val="20"/>
              </w:rPr>
            </w:pPr>
            <w:r w:rsidRPr="002B6929">
              <w:rPr>
                <w:rFonts w:asciiTheme="minorHAnsi" w:hAnsiTheme="minorHAnsi"/>
                <w:sz w:val="20"/>
                <w:szCs w:val="20"/>
              </w:rPr>
              <w:t>Chlamydia</w:t>
            </w:r>
          </w:p>
        </w:tc>
        <w:tc>
          <w:tcPr>
            <w:tcW w:w="5310" w:type="dxa"/>
          </w:tcPr>
          <w:p w14:paraId="2E67CBE0" w14:textId="7A0A76B7" w:rsidR="00E1271B" w:rsidRPr="002B6929" w:rsidRDefault="00E1271B" w:rsidP="00E71C1B">
            <w:pPr>
              <w:spacing w:before="120" w:after="120"/>
              <w:rPr>
                <w:rFonts w:asciiTheme="minorHAnsi" w:hAnsiTheme="minorHAnsi"/>
                <w:b/>
                <w:sz w:val="20"/>
                <w:szCs w:val="20"/>
              </w:rPr>
            </w:pPr>
            <w:r w:rsidRPr="002B6929">
              <w:rPr>
                <w:rFonts w:asciiTheme="minorHAnsi" w:hAnsiTheme="minorHAnsi"/>
                <w:bCs/>
                <w:sz w:val="20"/>
                <w:szCs w:val="20"/>
              </w:rPr>
              <w:t xml:space="preserve">Azithromycin 1g stat </w:t>
            </w:r>
            <w:r w:rsidRPr="002B6929">
              <w:rPr>
                <w:rFonts w:asciiTheme="minorHAnsi" w:hAnsiTheme="minorHAnsi"/>
                <w:b/>
                <w:sz w:val="20"/>
                <w:szCs w:val="20"/>
              </w:rPr>
              <w:t>or</w:t>
            </w:r>
            <w:r w:rsidR="003028B3" w:rsidRPr="002B6929">
              <w:rPr>
                <w:rFonts w:asciiTheme="minorHAnsi" w:hAnsiTheme="minorHAnsi"/>
                <w:b/>
                <w:sz w:val="20"/>
                <w:szCs w:val="20"/>
              </w:rPr>
              <w:t xml:space="preserve"> </w:t>
            </w:r>
            <w:r w:rsidRPr="002B6929">
              <w:rPr>
                <w:rFonts w:asciiTheme="minorHAnsi" w:hAnsiTheme="minorHAnsi"/>
                <w:bCs/>
                <w:sz w:val="20"/>
                <w:szCs w:val="20"/>
              </w:rPr>
              <w:t xml:space="preserve">Doxycycline 100 mg </w:t>
            </w:r>
            <w:r w:rsidR="00E71C1B" w:rsidRPr="002B6929">
              <w:rPr>
                <w:rFonts w:asciiTheme="minorHAnsi" w:hAnsiTheme="minorHAnsi"/>
                <w:bCs/>
                <w:sz w:val="20"/>
                <w:szCs w:val="20"/>
              </w:rPr>
              <w:t>twice daily for 7 days</w:t>
            </w:r>
          </w:p>
        </w:tc>
        <w:tc>
          <w:tcPr>
            <w:tcW w:w="7696" w:type="dxa"/>
          </w:tcPr>
          <w:p w14:paraId="5FD853A9" w14:textId="77777777" w:rsidR="00E1271B" w:rsidRPr="002B6929" w:rsidRDefault="00E1271B" w:rsidP="00912FC6">
            <w:pPr>
              <w:spacing w:before="120" w:after="120"/>
              <w:rPr>
                <w:rFonts w:asciiTheme="minorHAnsi" w:hAnsiTheme="minorHAnsi"/>
                <w:bCs/>
                <w:sz w:val="20"/>
                <w:szCs w:val="20"/>
              </w:rPr>
            </w:pPr>
          </w:p>
        </w:tc>
      </w:tr>
      <w:tr w:rsidR="00E1271B" w:rsidRPr="002B6929" w14:paraId="6A556CAE" w14:textId="090E74FB" w:rsidTr="00C31B79">
        <w:trPr>
          <w:trHeight w:val="1007"/>
        </w:trPr>
        <w:tc>
          <w:tcPr>
            <w:tcW w:w="2610" w:type="dxa"/>
          </w:tcPr>
          <w:p w14:paraId="60FB36A3" w14:textId="40E25ADF" w:rsidR="00E1271B" w:rsidRPr="002B6929" w:rsidRDefault="00E1271B" w:rsidP="00912FC6">
            <w:pPr>
              <w:spacing w:before="120" w:after="120"/>
              <w:rPr>
                <w:rFonts w:asciiTheme="minorHAnsi" w:hAnsiTheme="minorHAnsi"/>
                <w:sz w:val="20"/>
                <w:szCs w:val="20"/>
              </w:rPr>
            </w:pPr>
            <w:r w:rsidRPr="002B6929">
              <w:rPr>
                <w:rFonts w:asciiTheme="minorHAnsi" w:hAnsiTheme="minorHAnsi"/>
                <w:sz w:val="20"/>
                <w:szCs w:val="20"/>
              </w:rPr>
              <w:t>Syphilis</w:t>
            </w:r>
          </w:p>
        </w:tc>
        <w:tc>
          <w:tcPr>
            <w:tcW w:w="5310" w:type="dxa"/>
          </w:tcPr>
          <w:p w14:paraId="46C4E52B" w14:textId="77777777" w:rsidR="00E1271B" w:rsidRPr="002B6929" w:rsidRDefault="00E1271B" w:rsidP="00912FC6">
            <w:pPr>
              <w:spacing w:before="120" w:after="120"/>
              <w:ind w:left="252" w:hanging="252"/>
              <w:rPr>
                <w:rFonts w:asciiTheme="minorHAnsi" w:hAnsiTheme="minorHAnsi"/>
                <w:bCs/>
                <w:sz w:val="20"/>
                <w:szCs w:val="20"/>
              </w:rPr>
            </w:pPr>
            <w:r w:rsidRPr="002B6929">
              <w:rPr>
                <w:rFonts w:asciiTheme="minorHAnsi" w:hAnsiTheme="minorHAnsi"/>
                <w:bCs/>
                <w:sz w:val="20"/>
                <w:szCs w:val="20"/>
              </w:rPr>
              <w:t>Nothing if given azithromycin</w:t>
            </w:r>
          </w:p>
          <w:p w14:paraId="206C0054" w14:textId="0FCDFAE8" w:rsidR="00E1271B" w:rsidRPr="002B6929" w:rsidRDefault="00E1271B" w:rsidP="00E71C1B">
            <w:pPr>
              <w:spacing w:before="120" w:after="120"/>
              <w:ind w:left="252" w:hanging="252"/>
              <w:rPr>
                <w:rFonts w:asciiTheme="minorHAnsi" w:hAnsiTheme="minorHAnsi"/>
                <w:bCs/>
                <w:sz w:val="20"/>
                <w:szCs w:val="20"/>
              </w:rPr>
            </w:pPr>
            <w:r w:rsidRPr="002B6929">
              <w:rPr>
                <w:rFonts w:asciiTheme="minorHAnsi" w:hAnsiTheme="minorHAnsi"/>
                <w:bCs/>
                <w:sz w:val="20"/>
                <w:szCs w:val="20"/>
              </w:rPr>
              <w:t xml:space="preserve">Benzathine penicillin 240 </w:t>
            </w:r>
            <w:r w:rsidR="00E71C1B" w:rsidRPr="002B6929">
              <w:rPr>
                <w:rFonts w:asciiTheme="minorHAnsi" w:hAnsiTheme="minorHAnsi"/>
                <w:bCs/>
                <w:sz w:val="20"/>
                <w:szCs w:val="20"/>
              </w:rPr>
              <w:t>million international units</w:t>
            </w:r>
          </w:p>
        </w:tc>
        <w:tc>
          <w:tcPr>
            <w:tcW w:w="7696" w:type="dxa"/>
          </w:tcPr>
          <w:p w14:paraId="0AAA7AF5" w14:textId="77777777" w:rsidR="00E1271B" w:rsidRPr="002B6929" w:rsidRDefault="00E1271B" w:rsidP="00912FC6">
            <w:pPr>
              <w:spacing w:before="120" w:after="120"/>
              <w:ind w:left="252" w:hanging="252"/>
              <w:rPr>
                <w:rFonts w:asciiTheme="minorHAnsi" w:hAnsiTheme="minorHAnsi"/>
                <w:bCs/>
                <w:sz w:val="20"/>
                <w:szCs w:val="20"/>
              </w:rPr>
            </w:pPr>
          </w:p>
        </w:tc>
      </w:tr>
      <w:tr w:rsidR="00E1271B" w:rsidRPr="002B6929" w14:paraId="67052B71" w14:textId="493BBE34" w:rsidTr="00C31B79">
        <w:trPr>
          <w:trHeight w:val="887"/>
        </w:trPr>
        <w:tc>
          <w:tcPr>
            <w:tcW w:w="2610" w:type="dxa"/>
          </w:tcPr>
          <w:p w14:paraId="6A374B11" w14:textId="1675B1D8" w:rsidR="00E1271B" w:rsidRPr="002B6929" w:rsidRDefault="00E1271B" w:rsidP="00912FC6">
            <w:pPr>
              <w:spacing w:before="120" w:after="120"/>
              <w:rPr>
                <w:rFonts w:asciiTheme="minorHAnsi" w:hAnsiTheme="minorHAnsi"/>
                <w:sz w:val="20"/>
                <w:szCs w:val="20"/>
              </w:rPr>
            </w:pPr>
            <w:r w:rsidRPr="002B6929">
              <w:rPr>
                <w:rFonts w:asciiTheme="minorHAnsi" w:hAnsiTheme="minorHAnsi"/>
                <w:sz w:val="20"/>
                <w:szCs w:val="20"/>
              </w:rPr>
              <w:t>Gonorrhoea</w:t>
            </w:r>
          </w:p>
        </w:tc>
        <w:tc>
          <w:tcPr>
            <w:tcW w:w="5310" w:type="dxa"/>
          </w:tcPr>
          <w:p w14:paraId="6647AEAE" w14:textId="08ECE3AE" w:rsidR="00E1271B" w:rsidRPr="002B6929" w:rsidRDefault="00E1271B" w:rsidP="00912FC6">
            <w:pPr>
              <w:spacing w:before="120" w:after="120"/>
              <w:rPr>
                <w:rFonts w:asciiTheme="minorHAnsi" w:hAnsiTheme="minorHAnsi"/>
                <w:bCs/>
                <w:sz w:val="20"/>
                <w:szCs w:val="20"/>
              </w:rPr>
            </w:pPr>
            <w:r w:rsidRPr="002B6929">
              <w:rPr>
                <w:rFonts w:asciiTheme="minorHAnsi" w:hAnsiTheme="minorHAnsi"/>
                <w:bCs/>
                <w:sz w:val="20"/>
                <w:szCs w:val="20"/>
              </w:rPr>
              <w:t>According to local STI protocol. Preferably stat oral dose. (i.e. cefixime 400 mg stat)</w:t>
            </w:r>
          </w:p>
        </w:tc>
        <w:tc>
          <w:tcPr>
            <w:tcW w:w="7696" w:type="dxa"/>
          </w:tcPr>
          <w:p w14:paraId="13FCA962" w14:textId="77777777" w:rsidR="00E1271B" w:rsidRPr="002B6929" w:rsidRDefault="00E1271B" w:rsidP="00912FC6">
            <w:pPr>
              <w:spacing w:before="120" w:after="120"/>
              <w:rPr>
                <w:rFonts w:asciiTheme="minorHAnsi" w:hAnsiTheme="minorHAnsi"/>
                <w:bCs/>
                <w:sz w:val="20"/>
                <w:szCs w:val="20"/>
              </w:rPr>
            </w:pPr>
          </w:p>
        </w:tc>
      </w:tr>
      <w:tr w:rsidR="00E1271B" w:rsidRPr="002B6929" w14:paraId="4DC32990" w14:textId="5EFADBEF" w:rsidTr="00C31B79">
        <w:trPr>
          <w:trHeight w:val="563"/>
        </w:trPr>
        <w:tc>
          <w:tcPr>
            <w:tcW w:w="2610" w:type="dxa"/>
          </w:tcPr>
          <w:p w14:paraId="4C606CE9" w14:textId="426D0197" w:rsidR="00E1271B" w:rsidRPr="002B6929" w:rsidRDefault="00E1271B" w:rsidP="00912FC6">
            <w:pPr>
              <w:spacing w:before="120" w:after="120"/>
              <w:rPr>
                <w:rFonts w:asciiTheme="minorHAnsi" w:hAnsiTheme="minorHAnsi"/>
                <w:sz w:val="20"/>
                <w:szCs w:val="20"/>
              </w:rPr>
            </w:pPr>
            <w:r w:rsidRPr="002B6929">
              <w:rPr>
                <w:rFonts w:asciiTheme="minorHAnsi" w:hAnsiTheme="minorHAnsi"/>
                <w:sz w:val="20"/>
                <w:szCs w:val="20"/>
              </w:rPr>
              <w:t>Trichomonas</w:t>
            </w:r>
          </w:p>
        </w:tc>
        <w:tc>
          <w:tcPr>
            <w:tcW w:w="5310" w:type="dxa"/>
          </w:tcPr>
          <w:p w14:paraId="2A3EFED6" w14:textId="6AE2E6E7" w:rsidR="00E1271B" w:rsidRPr="002B6929" w:rsidRDefault="00E1271B" w:rsidP="00912FC6">
            <w:pPr>
              <w:spacing w:before="120" w:after="120"/>
              <w:rPr>
                <w:rFonts w:asciiTheme="minorHAnsi" w:hAnsiTheme="minorHAnsi"/>
                <w:bCs/>
                <w:sz w:val="20"/>
                <w:szCs w:val="20"/>
              </w:rPr>
            </w:pPr>
            <w:r w:rsidRPr="002B6929">
              <w:rPr>
                <w:rFonts w:asciiTheme="minorHAnsi" w:hAnsiTheme="minorHAnsi"/>
                <w:bCs/>
                <w:sz w:val="20"/>
                <w:szCs w:val="20"/>
              </w:rPr>
              <w:t>Metronidazole 2g stat</w:t>
            </w:r>
          </w:p>
        </w:tc>
        <w:tc>
          <w:tcPr>
            <w:tcW w:w="7696" w:type="dxa"/>
          </w:tcPr>
          <w:p w14:paraId="58D436AA" w14:textId="77777777" w:rsidR="00E1271B" w:rsidRPr="002B6929" w:rsidRDefault="00E1271B" w:rsidP="00912FC6">
            <w:pPr>
              <w:spacing w:before="120" w:after="120"/>
              <w:rPr>
                <w:rFonts w:asciiTheme="minorHAnsi" w:hAnsiTheme="minorHAnsi"/>
                <w:bCs/>
                <w:sz w:val="20"/>
                <w:szCs w:val="20"/>
              </w:rPr>
            </w:pPr>
          </w:p>
        </w:tc>
      </w:tr>
      <w:tr w:rsidR="00E1271B" w:rsidRPr="002B6929" w14:paraId="52A315D0" w14:textId="6042059A" w:rsidTr="00C31B79">
        <w:trPr>
          <w:trHeight w:val="708"/>
        </w:trPr>
        <w:tc>
          <w:tcPr>
            <w:tcW w:w="2610" w:type="dxa"/>
          </w:tcPr>
          <w:p w14:paraId="531E60A3" w14:textId="1DC11F16" w:rsidR="00E1271B" w:rsidRPr="002B6929" w:rsidRDefault="00E1271B" w:rsidP="00912FC6">
            <w:pPr>
              <w:spacing w:before="120" w:after="120"/>
              <w:rPr>
                <w:rFonts w:asciiTheme="minorHAnsi" w:hAnsiTheme="minorHAnsi"/>
                <w:sz w:val="20"/>
                <w:szCs w:val="20"/>
              </w:rPr>
            </w:pPr>
            <w:r w:rsidRPr="002B6929">
              <w:rPr>
                <w:rFonts w:asciiTheme="minorHAnsi" w:hAnsiTheme="minorHAnsi"/>
                <w:sz w:val="20"/>
                <w:szCs w:val="20"/>
              </w:rPr>
              <w:t>Other STIs according to your setting</w:t>
            </w:r>
          </w:p>
        </w:tc>
        <w:tc>
          <w:tcPr>
            <w:tcW w:w="5310" w:type="dxa"/>
          </w:tcPr>
          <w:p w14:paraId="4F6E398F" w14:textId="2BFE18F0" w:rsidR="00E1271B" w:rsidRPr="002B6929" w:rsidRDefault="00E1271B" w:rsidP="00912FC6">
            <w:pPr>
              <w:spacing w:before="120" w:after="120"/>
              <w:ind w:left="32" w:hanging="32"/>
              <w:rPr>
                <w:rFonts w:asciiTheme="minorHAnsi" w:hAnsiTheme="minorHAnsi"/>
                <w:bCs/>
                <w:sz w:val="20"/>
                <w:szCs w:val="20"/>
              </w:rPr>
            </w:pPr>
            <w:r w:rsidRPr="002B6929">
              <w:rPr>
                <w:rFonts w:asciiTheme="minorHAnsi" w:hAnsiTheme="minorHAnsi"/>
                <w:sz w:val="20"/>
                <w:szCs w:val="20"/>
              </w:rPr>
              <w:t xml:space="preserve">Azithromycin (1g) also gives good coverage for </w:t>
            </w:r>
            <w:proofErr w:type="spellStart"/>
            <w:r w:rsidRPr="002B6929">
              <w:rPr>
                <w:rFonts w:asciiTheme="minorHAnsi" w:hAnsiTheme="minorHAnsi"/>
                <w:sz w:val="20"/>
                <w:szCs w:val="20"/>
              </w:rPr>
              <w:t>chancroid</w:t>
            </w:r>
            <w:proofErr w:type="spellEnd"/>
          </w:p>
        </w:tc>
        <w:tc>
          <w:tcPr>
            <w:tcW w:w="7696" w:type="dxa"/>
          </w:tcPr>
          <w:p w14:paraId="5FDDC9B9" w14:textId="77777777" w:rsidR="00E1271B" w:rsidRPr="002B6929" w:rsidRDefault="00E1271B" w:rsidP="003028B3">
            <w:pPr>
              <w:spacing w:before="120" w:after="120"/>
              <w:rPr>
                <w:rFonts w:asciiTheme="minorHAnsi" w:hAnsiTheme="minorHAnsi"/>
                <w:sz w:val="20"/>
                <w:szCs w:val="20"/>
              </w:rPr>
            </w:pPr>
          </w:p>
        </w:tc>
      </w:tr>
      <w:tr w:rsidR="00E1271B" w:rsidRPr="002B6929" w14:paraId="68E89F44" w14:textId="5A90A3CF" w:rsidTr="00C31B79">
        <w:trPr>
          <w:trHeight w:val="563"/>
        </w:trPr>
        <w:tc>
          <w:tcPr>
            <w:tcW w:w="2610" w:type="dxa"/>
          </w:tcPr>
          <w:p w14:paraId="5588B7DC" w14:textId="625AFB1B" w:rsidR="00E1271B" w:rsidRPr="002B6929" w:rsidRDefault="00E1271B" w:rsidP="00912FC6">
            <w:pPr>
              <w:spacing w:before="120" w:after="120"/>
              <w:rPr>
                <w:rFonts w:asciiTheme="minorHAnsi" w:hAnsiTheme="minorHAnsi"/>
                <w:sz w:val="20"/>
                <w:szCs w:val="20"/>
              </w:rPr>
            </w:pPr>
            <w:r w:rsidRPr="002B6929">
              <w:rPr>
                <w:rFonts w:asciiTheme="minorHAnsi" w:hAnsiTheme="minorHAnsi"/>
                <w:sz w:val="20"/>
                <w:szCs w:val="20"/>
              </w:rPr>
              <w:t>HIV/AIDS</w:t>
            </w:r>
          </w:p>
        </w:tc>
        <w:tc>
          <w:tcPr>
            <w:tcW w:w="5310" w:type="dxa"/>
          </w:tcPr>
          <w:p w14:paraId="07D60A8A" w14:textId="2D2C6184" w:rsidR="00E1271B" w:rsidRPr="002B6929" w:rsidRDefault="00E71C1B" w:rsidP="00912FC6">
            <w:pPr>
              <w:spacing w:before="120" w:after="120"/>
              <w:rPr>
                <w:rFonts w:asciiTheme="minorHAnsi" w:hAnsiTheme="minorHAnsi"/>
                <w:bCs/>
                <w:sz w:val="20"/>
                <w:szCs w:val="20"/>
              </w:rPr>
            </w:pPr>
            <w:r w:rsidRPr="002B6929">
              <w:rPr>
                <w:rFonts w:asciiTheme="minorHAnsi" w:hAnsiTheme="minorHAnsi"/>
                <w:bCs/>
                <w:sz w:val="20"/>
                <w:szCs w:val="20"/>
              </w:rPr>
              <w:t xml:space="preserve">Tenofivir (TDF) + lamivudine (3TC) 300 mg/300 mg – once daily for 28 days </w:t>
            </w:r>
          </w:p>
          <w:p w14:paraId="790250F4" w14:textId="6BC19949" w:rsidR="00E71C1B" w:rsidRPr="002B6929" w:rsidRDefault="00E71C1B" w:rsidP="00912FC6">
            <w:pPr>
              <w:spacing w:before="120" w:after="120"/>
              <w:rPr>
                <w:rFonts w:asciiTheme="minorHAnsi" w:hAnsiTheme="minorHAnsi"/>
                <w:bCs/>
                <w:sz w:val="20"/>
                <w:szCs w:val="20"/>
              </w:rPr>
            </w:pPr>
            <w:r w:rsidRPr="002B6929">
              <w:rPr>
                <w:rFonts w:asciiTheme="minorHAnsi" w:hAnsiTheme="minorHAnsi"/>
                <w:b/>
                <w:bCs/>
                <w:sz w:val="20"/>
                <w:szCs w:val="20"/>
              </w:rPr>
              <w:t>Plus</w:t>
            </w:r>
            <w:r w:rsidRPr="002B6929">
              <w:rPr>
                <w:rFonts w:asciiTheme="minorHAnsi" w:hAnsiTheme="minorHAnsi"/>
                <w:bCs/>
                <w:sz w:val="20"/>
                <w:szCs w:val="20"/>
              </w:rPr>
              <w:t xml:space="preserve"> atazanavir/ritonavir (ATV/r) 300 mg/100 mg one tablet, once daily for 28 days</w:t>
            </w:r>
          </w:p>
        </w:tc>
        <w:tc>
          <w:tcPr>
            <w:tcW w:w="7696" w:type="dxa"/>
          </w:tcPr>
          <w:p w14:paraId="79E921B9" w14:textId="77777777" w:rsidR="003028B3" w:rsidRPr="002B6929" w:rsidRDefault="003028B3" w:rsidP="00912FC6">
            <w:pPr>
              <w:spacing w:before="120" w:after="120"/>
              <w:rPr>
                <w:rFonts w:asciiTheme="minorHAnsi" w:hAnsiTheme="minorHAnsi"/>
                <w:bCs/>
                <w:sz w:val="20"/>
                <w:szCs w:val="20"/>
              </w:rPr>
            </w:pPr>
          </w:p>
        </w:tc>
      </w:tr>
      <w:tr w:rsidR="00E1271B" w:rsidRPr="002B6929" w14:paraId="69B35F57" w14:textId="7FBFBB20" w:rsidTr="00C31B79">
        <w:trPr>
          <w:trHeight w:val="769"/>
        </w:trPr>
        <w:tc>
          <w:tcPr>
            <w:tcW w:w="2610" w:type="dxa"/>
          </w:tcPr>
          <w:p w14:paraId="3F32F302" w14:textId="395F0A21" w:rsidR="00E1271B" w:rsidRPr="002B6929" w:rsidRDefault="00E1271B" w:rsidP="00912FC6">
            <w:pPr>
              <w:spacing w:before="120" w:after="120"/>
              <w:rPr>
                <w:rFonts w:asciiTheme="minorHAnsi" w:hAnsiTheme="minorHAnsi"/>
                <w:sz w:val="20"/>
                <w:szCs w:val="20"/>
              </w:rPr>
            </w:pPr>
            <w:r w:rsidRPr="002B6929">
              <w:rPr>
                <w:rFonts w:asciiTheme="minorHAnsi" w:hAnsiTheme="minorHAnsi"/>
                <w:sz w:val="20"/>
                <w:szCs w:val="20"/>
              </w:rPr>
              <w:t>Wound care if necessary</w:t>
            </w:r>
          </w:p>
        </w:tc>
        <w:tc>
          <w:tcPr>
            <w:tcW w:w="5310" w:type="dxa"/>
          </w:tcPr>
          <w:p w14:paraId="6453947B" w14:textId="77777777" w:rsidR="00E1271B" w:rsidRPr="002B6929" w:rsidRDefault="00E1271B" w:rsidP="00912FC6">
            <w:pPr>
              <w:spacing w:before="120" w:after="120"/>
              <w:ind w:left="252" w:hanging="252"/>
              <w:rPr>
                <w:rFonts w:asciiTheme="minorHAnsi" w:hAnsiTheme="minorHAnsi"/>
                <w:bCs/>
                <w:sz w:val="20"/>
                <w:szCs w:val="20"/>
              </w:rPr>
            </w:pPr>
            <w:r w:rsidRPr="002B6929">
              <w:rPr>
                <w:rFonts w:asciiTheme="minorHAnsi" w:hAnsiTheme="minorHAnsi"/>
                <w:bCs/>
                <w:sz w:val="20"/>
                <w:szCs w:val="20"/>
              </w:rPr>
              <w:t>Clean and dress wounds</w:t>
            </w:r>
          </w:p>
          <w:p w14:paraId="20A15E82" w14:textId="75742805" w:rsidR="00E1271B" w:rsidRPr="002B6929" w:rsidRDefault="00E1271B" w:rsidP="00912FC6">
            <w:pPr>
              <w:spacing w:before="120" w:after="120"/>
              <w:ind w:left="252" w:hanging="252"/>
              <w:rPr>
                <w:rFonts w:asciiTheme="minorHAnsi" w:hAnsiTheme="minorHAnsi"/>
                <w:bCs/>
                <w:sz w:val="20"/>
                <w:szCs w:val="20"/>
              </w:rPr>
            </w:pPr>
            <w:r w:rsidRPr="002B6929">
              <w:rPr>
                <w:rFonts w:asciiTheme="minorHAnsi" w:hAnsiTheme="minorHAnsi"/>
                <w:bCs/>
                <w:sz w:val="20"/>
                <w:szCs w:val="20"/>
              </w:rPr>
              <w:t>Tetanus vaccination</w:t>
            </w:r>
          </w:p>
        </w:tc>
        <w:tc>
          <w:tcPr>
            <w:tcW w:w="7696" w:type="dxa"/>
          </w:tcPr>
          <w:p w14:paraId="797AC3D1" w14:textId="77777777" w:rsidR="00E1271B" w:rsidRPr="002B6929" w:rsidRDefault="00E1271B" w:rsidP="003028B3">
            <w:pPr>
              <w:spacing w:before="120" w:after="120"/>
              <w:rPr>
                <w:rFonts w:asciiTheme="minorHAnsi" w:hAnsiTheme="minorHAnsi"/>
                <w:bCs/>
                <w:sz w:val="20"/>
                <w:szCs w:val="20"/>
              </w:rPr>
            </w:pPr>
          </w:p>
        </w:tc>
      </w:tr>
      <w:tr w:rsidR="002B6929" w:rsidRPr="002B6929" w14:paraId="776C73C5" w14:textId="77777777" w:rsidTr="00C31B79">
        <w:trPr>
          <w:trHeight w:val="769"/>
        </w:trPr>
        <w:tc>
          <w:tcPr>
            <w:tcW w:w="2610" w:type="dxa"/>
          </w:tcPr>
          <w:p w14:paraId="3CA97308" w14:textId="45EBCA78" w:rsidR="002B6929" w:rsidRPr="002B6929" w:rsidRDefault="002B6929" w:rsidP="002B6929">
            <w:pPr>
              <w:spacing w:before="120" w:after="120"/>
              <w:rPr>
                <w:rFonts w:asciiTheme="minorHAnsi" w:hAnsiTheme="minorHAnsi"/>
                <w:sz w:val="20"/>
                <w:szCs w:val="20"/>
              </w:rPr>
            </w:pPr>
            <w:r>
              <w:rPr>
                <w:rFonts w:asciiTheme="minorHAnsi" w:hAnsiTheme="minorHAnsi"/>
                <w:sz w:val="20"/>
                <w:szCs w:val="20"/>
              </w:rPr>
              <w:t>Referrals</w:t>
            </w:r>
            <w:r w:rsidR="00C268B5">
              <w:rPr>
                <w:rFonts w:asciiTheme="minorHAnsi" w:hAnsiTheme="minorHAnsi"/>
                <w:sz w:val="20"/>
                <w:szCs w:val="20"/>
              </w:rPr>
              <w:t xml:space="preserve"> and other counseling</w:t>
            </w:r>
          </w:p>
        </w:tc>
        <w:tc>
          <w:tcPr>
            <w:tcW w:w="5310" w:type="dxa"/>
          </w:tcPr>
          <w:p w14:paraId="4BAECC41" w14:textId="77777777" w:rsidR="002B6929" w:rsidRPr="002B6929" w:rsidRDefault="002B6929" w:rsidP="00912FC6">
            <w:pPr>
              <w:spacing w:before="120" w:after="120"/>
              <w:ind w:left="252" w:hanging="252"/>
              <w:rPr>
                <w:rFonts w:asciiTheme="minorHAnsi" w:hAnsiTheme="minorHAnsi"/>
                <w:bCs/>
                <w:sz w:val="20"/>
                <w:szCs w:val="20"/>
              </w:rPr>
            </w:pPr>
          </w:p>
        </w:tc>
        <w:tc>
          <w:tcPr>
            <w:tcW w:w="7696" w:type="dxa"/>
          </w:tcPr>
          <w:p w14:paraId="0BDEA4FF" w14:textId="77777777" w:rsidR="002B6929" w:rsidRPr="002B6929" w:rsidRDefault="002B6929" w:rsidP="003028B3">
            <w:pPr>
              <w:spacing w:before="120" w:after="120"/>
              <w:rPr>
                <w:rFonts w:asciiTheme="minorHAnsi" w:hAnsiTheme="minorHAnsi"/>
                <w:bCs/>
                <w:sz w:val="20"/>
                <w:szCs w:val="20"/>
              </w:rPr>
            </w:pPr>
          </w:p>
        </w:tc>
      </w:tr>
    </w:tbl>
    <w:p w14:paraId="2B241D6C" w14:textId="77777777" w:rsidR="00271D41" w:rsidRDefault="00271D41" w:rsidP="006B5B66">
      <w:pPr>
        <w:rPr>
          <w:rFonts w:asciiTheme="minorHAnsi" w:hAnsiTheme="minorHAnsi"/>
          <w:b/>
          <w:sz w:val="22"/>
          <w:szCs w:val="22"/>
        </w:rPr>
      </w:pPr>
    </w:p>
    <w:p w14:paraId="312B5E54" w14:textId="77777777" w:rsidR="004B21AD" w:rsidRPr="004B21AD" w:rsidRDefault="004B21AD" w:rsidP="00C31B79">
      <w:pPr>
        <w:autoSpaceDE w:val="0"/>
        <w:autoSpaceDN w:val="0"/>
        <w:adjustRightInd w:val="0"/>
        <w:ind w:left="-270"/>
        <w:rPr>
          <w:rFonts w:asciiTheme="minorHAnsi" w:hAnsiTheme="minorHAnsi" w:cs="FrutigerRoman"/>
          <w:sz w:val="22"/>
          <w:szCs w:val="22"/>
          <w:lang w:eastAsia="fr-CH"/>
        </w:rPr>
      </w:pPr>
      <w:r w:rsidRPr="004B21AD">
        <w:rPr>
          <w:rFonts w:asciiTheme="minorHAnsi" w:hAnsiTheme="minorHAnsi"/>
          <w:b/>
          <w:i/>
          <w:sz w:val="22"/>
          <w:szCs w:val="22"/>
        </w:rPr>
        <w:t>New information:</w:t>
      </w:r>
      <w:r w:rsidRPr="004B21AD">
        <w:rPr>
          <w:rFonts w:asciiTheme="minorHAnsi" w:hAnsiTheme="minorHAnsi"/>
          <w:i/>
          <w:sz w:val="22"/>
          <w:szCs w:val="22"/>
        </w:rPr>
        <w:t xml:space="preserve"> </w:t>
      </w:r>
      <w:r w:rsidRPr="004B21AD">
        <w:rPr>
          <w:rFonts w:asciiTheme="minorHAnsi" w:hAnsiTheme="minorHAnsi" w:cs="FrutigerRoman"/>
          <w:sz w:val="22"/>
          <w:szCs w:val="22"/>
          <w:lang w:eastAsia="fr-CH"/>
        </w:rPr>
        <w:t>After you have counseled her on emergency contraception, the woman tells you th</w:t>
      </w:r>
      <w:r>
        <w:rPr>
          <w:rFonts w:asciiTheme="minorHAnsi" w:hAnsiTheme="minorHAnsi" w:cs="FrutigerRoman"/>
          <w:sz w:val="22"/>
          <w:szCs w:val="22"/>
          <w:lang w:eastAsia="fr-CH"/>
        </w:rPr>
        <w:t xml:space="preserve">at she is not as sure about the </w:t>
      </w:r>
      <w:r w:rsidRPr="004B21AD">
        <w:rPr>
          <w:rFonts w:asciiTheme="minorHAnsi" w:hAnsiTheme="minorHAnsi" w:cs="FrutigerRoman"/>
          <w:sz w:val="22"/>
          <w:szCs w:val="22"/>
          <w:lang w:eastAsia="fr-CH"/>
        </w:rPr>
        <w:t>date of her last normal period as she indicated in her medical history. You do a pregnancy test and it is positive.</w:t>
      </w:r>
      <w:r>
        <w:rPr>
          <w:rFonts w:asciiTheme="minorHAnsi" w:hAnsiTheme="minorHAnsi" w:cs="FrutigerRoman"/>
          <w:sz w:val="22"/>
          <w:szCs w:val="22"/>
          <w:lang w:eastAsia="fr-CH"/>
        </w:rPr>
        <w:t xml:space="preserve"> </w:t>
      </w:r>
      <w:r w:rsidRPr="004B21AD">
        <w:rPr>
          <w:rFonts w:asciiTheme="minorHAnsi" w:hAnsiTheme="minorHAnsi" w:cs="FrutigerRoman"/>
          <w:sz w:val="22"/>
          <w:szCs w:val="22"/>
          <w:lang w:eastAsia="fr-CH"/>
        </w:rPr>
        <w:t>What additional counseling does she need?</w:t>
      </w:r>
    </w:p>
    <w:p w14:paraId="03F26FC3" w14:textId="77777777" w:rsidR="002B6929" w:rsidRDefault="002B6929" w:rsidP="00C31B79">
      <w:pPr>
        <w:ind w:left="-270"/>
        <w:rPr>
          <w:rFonts w:asciiTheme="minorHAnsi" w:hAnsiTheme="minorHAnsi"/>
          <w:b/>
          <w:sz w:val="22"/>
          <w:szCs w:val="22"/>
        </w:rPr>
      </w:pPr>
      <w:r>
        <w:rPr>
          <w:rFonts w:asciiTheme="minorHAnsi" w:hAnsiTheme="minorHAnsi"/>
          <w:b/>
          <w:sz w:val="22"/>
          <w:szCs w:val="22"/>
        </w:rPr>
        <w:br w:type="page"/>
      </w:r>
    </w:p>
    <w:p w14:paraId="615621E7" w14:textId="77777777" w:rsidR="00C31B79" w:rsidRDefault="00C31B79" w:rsidP="00216180">
      <w:pPr>
        <w:rPr>
          <w:rFonts w:asciiTheme="minorHAnsi" w:hAnsiTheme="minorHAnsi"/>
          <w:b/>
          <w:sz w:val="22"/>
          <w:szCs w:val="22"/>
        </w:rPr>
      </w:pPr>
    </w:p>
    <w:p w14:paraId="7EC94959" w14:textId="31A6A6B4" w:rsidR="00216180" w:rsidRPr="00C31B79" w:rsidRDefault="00216180" w:rsidP="00216180">
      <w:pPr>
        <w:rPr>
          <w:rFonts w:asciiTheme="minorHAnsi" w:hAnsiTheme="minorHAnsi"/>
          <w:b/>
          <w:sz w:val="22"/>
          <w:szCs w:val="22"/>
        </w:rPr>
      </w:pPr>
      <w:r>
        <w:rPr>
          <w:rFonts w:asciiTheme="minorHAnsi" w:hAnsiTheme="minorHAnsi"/>
          <w:b/>
          <w:sz w:val="22"/>
          <w:szCs w:val="22"/>
        </w:rPr>
        <w:t>Case Study 2</w:t>
      </w:r>
    </w:p>
    <w:p w14:paraId="0B0FDDDC" w14:textId="42860371" w:rsidR="00216180" w:rsidRPr="004B21AD" w:rsidRDefault="00216180" w:rsidP="00216180">
      <w:pPr>
        <w:rPr>
          <w:rFonts w:asciiTheme="minorHAnsi" w:hAnsiTheme="minorHAnsi"/>
          <w:sz w:val="22"/>
          <w:szCs w:val="22"/>
        </w:rPr>
      </w:pPr>
      <w:r w:rsidRPr="004B21AD">
        <w:rPr>
          <w:rFonts w:asciiTheme="minorHAnsi" w:hAnsiTheme="minorHAnsi"/>
          <w:sz w:val="22"/>
          <w:szCs w:val="22"/>
        </w:rPr>
        <w:t xml:space="preserve">An adolescent girl, 13, was brutally </w:t>
      </w:r>
      <w:r w:rsidR="000A338F">
        <w:rPr>
          <w:rFonts w:asciiTheme="minorHAnsi" w:hAnsiTheme="minorHAnsi"/>
          <w:sz w:val="22"/>
          <w:szCs w:val="22"/>
        </w:rPr>
        <w:t>sexually assaulted</w:t>
      </w:r>
      <w:r w:rsidRPr="004B21AD">
        <w:rPr>
          <w:rFonts w:asciiTheme="minorHAnsi" w:hAnsiTheme="minorHAnsi"/>
          <w:sz w:val="22"/>
          <w:szCs w:val="22"/>
        </w:rPr>
        <w:t xml:space="preserve"> by five soldiers four days ago. Her mother is very concerned about HIV and </w:t>
      </w:r>
      <w:r w:rsidR="000A338F">
        <w:rPr>
          <w:rFonts w:asciiTheme="minorHAnsi" w:hAnsiTheme="minorHAnsi"/>
          <w:sz w:val="22"/>
          <w:szCs w:val="22"/>
        </w:rPr>
        <w:t xml:space="preserve">wants </w:t>
      </w:r>
      <w:r w:rsidRPr="004B21AD">
        <w:rPr>
          <w:rFonts w:asciiTheme="minorHAnsi" w:hAnsiTheme="minorHAnsi"/>
          <w:sz w:val="22"/>
          <w:szCs w:val="22"/>
        </w:rPr>
        <w:t>all possible treatment. On examination, you note multiple bruises on her breasts, healing lacerations around the introitus</w:t>
      </w:r>
      <w:r w:rsidR="000A338F">
        <w:rPr>
          <w:rFonts w:asciiTheme="minorHAnsi" w:hAnsiTheme="minorHAnsi"/>
          <w:sz w:val="22"/>
          <w:szCs w:val="22"/>
        </w:rPr>
        <w:t>,</w:t>
      </w:r>
      <w:r w:rsidRPr="004B21AD">
        <w:rPr>
          <w:rFonts w:asciiTheme="minorHAnsi" w:hAnsiTheme="minorHAnsi"/>
          <w:sz w:val="22"/>
          <w:szCs w:val="22"/>
        </w:rPr>
        <w:t xml:space="preserve"> and anal tears. When she takes off her skirt</w:t>
      </w:r>
      <w:r>
        <w:rPr>
          <w:rFonts w:asciiTheme="minorHAnsi" w:hAnsiTheme="minorHAnsi"/>
          <w:sz w:val="22"/>
          <w:szCs w:val="22"/>
        </w:rPr>
        <w:t xml:space="preserve">, you see that she has wet </w:t>
      </w:r>
      <w:r w:rsidR="000A338F">
        <w:rPr>
          <w:rFonts w:asciiTheme="minorHAnsi" w:hAnsiTheme="minorHAnsi"/>
          <w:sz w:val="22"/>
          <w:szCs w:val="22"/>
        </w:rPr>
        <w:t xml:space="preserve">(urinated on) </w:t>
      </w:r>
      <w:r w:rsidRPr="004B21AD">
        <w:rPr>
          <w:rFonts w:asciiTheme="minorHAnsi" w:hAnsiTheme="minorHAnsi"/>
          <w:sz w:val="22"/>
          <w:szCs w:val="22"/>
        </w:rPr>
        <w:t>herself.</w:t>
      </w:r>
      <w:r w:rsidR="000A338F">
        <w:rPr>
          <w:rFonts w:asciiTheme="minorHAnsi" w:hAnsiTheme="minorHAnsi"/>
          <w:sz w:val="22"/>
          <w:szCs w:val="22"/>
        </w:rPr>
        <w:t xml:space="preserve"> </w:t>
      </w:r>
      <w:r w:rsidRPr="004B21AD">
        <w:rPr>
          <w:rFonts w:asciiTheme="minorHAnsi" w:hAnsiTheme="minorHAnsi"/>
          <w:sz w:val="22"/>
          <w:szCs w:val="22"/>
        </w:rPr>
        <w:t xml:space="preserve">What important counseling does she need at this visit?  </w:t>
      </w:r>
    </w:p>
    <w:p w14:paraId="7ABF0494" w14:textId="77777777" w:rsidR="00216180" w:rsidRPr="00BA3002" w:rsidRDefault="00216180" w:rsidP="00216180">
      <w:pPr>
        <w:rPr>
          <w:rFonts w:asciiTheme="minorHAnsi" w:hAnsiTheme="minorHAnsi"/>
          <w:sz w:val="22"/>
          <w:szCs w:val="22"/>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244"/>
        <w:gridCol w:w="6850"/>
      </w:tblGrid>
      <w:tr w:rsidR="00216180" w:rsidRPr="002B6929" w14:paraId="6E916B74" w14:textId="77777777" w:rsidTr="005B2B7A">
        <w:trPr>
          <w:trHeight w:val="194"/>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1FA2CC" w14:textId="77777777" w:rsidR="00216180" w:rsidRPr="002B6929" w:rsidRDefault="00216180" w:rsidP="005B2B7A">
            <w:pPr>
              <w:spacing w:before="120" w:after="120"/>
              <w:rPr>
                <w:rFonts w:asciiTheme="minorHAnsi" w:hAnsiTheme="minorHAnsi"/>
                <w:b/>
                <w:sz w:val="20"/>
                <w:szCs w:val="20"/>
              </w:rPr>
            </w:pPr>
            <w:r w:rsidRPr="002B6929">
              <w:rPr>
                <w:rFonts w:asciiTheme="minorHAnsi" w:hAnsiTheme="minorHAnsi"/>
                <w:b/>
                <w:sz w:val="20"/>
                <w:szCs w:val="20"/>
              </w:rPr>
              <w:t>To prevent:</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B5177F" w14:textId="77777777" w:rsidR="00216180" w:rsidRPr="002B6929" w:rsidRDefault="00216180" w:rsidP="005B2B7A">
            <w:pPr>
              <w:spacing w:before="120" w:after="120"/>
              <w:rPr>
                <w:rFonts w:asciiTheme="minorHAnsi" w:hAnsiTheme="minorHAnsi"/>
                <w:b/>
                <w:sz w:val="20"/>
                <w:szCs w:val="20"/>
              </w:rPr>
            </w:pPr>
            <w:r w:rsidRPr="002B6929">
              <w:rPr>
                <w:rFonts w:asciiTheme="minorHAnsi" w:hAnsiTheme="minorHAnsi"/>
                <w:b/>
                <w:sz w:val="20"/>
                <w:szCs w:val="20"/>
              </w:rPr>
              <w:t>Give treatment:</w:t>
            </w:r>
          </w:p>
        </w:tc>
        <w:tc>
          <w:tcPr>
            <w:tcW w:w="6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31D21" w14:textId="77777777" w:rsidR="00216180" w:rsidRPr="002B6929" w:rsidRDefault="00216180" w:rsidP="005B2B7A">
            <w:pPr>
              <w:spacing w:before="120" w:after="120"/>
              <w:rPr>
                <w:rFonts w:asciiTheme="minorHAnsi" w:hAnsiTheme="minorHAnsi"/>
                <w:b/>
                <w:sz w:val="20"/>
                <w:szCs w:val="20"/>
              </w:rPr>
            </w:pPr>
            <w:r w:rsidRPr="002B6929">
              <w:rPr>
                <w:rFonts w:asciiTheme="minorHAnsi" w:hAnsiTheme="minorHAnsi"/>
                <w:b/>
                <w:sz w:val="20"/>
                <w:szCs w:val="20"/>
              </w:rPr>
              <w:t xml:space="preserve">Counseling: </w:t>
            </w:r>
          </w:p>
        </w:tc>
      </w:tr>
      <w:tr w:rsidR="00216180" w:rsidRPr="002B6929" w14:paraId="05ECA74F" w14:textId="77777777" w:rsidTr="005B2B7A">
        <w:trPr>
          <w:trHeight w:val="362"/>
        </w:trPr>
        <w:tc>
          <w:tcPr>
            <w:tcW w:w="2689" w:type="dxa"/>
            <w:tcBorders>
              <w:top w:val="single" w:sz="4" w:space="0" w:color="auto"/>
              <w:left w:val="single" w:sz="4" w:space="0" w:color="auto"/>
              <w:bottom w:val="single" w:sz="4" w:space="0" w:color="auto"/>
              <w:right w:val="single" w:sz="4" w:space="0" w:color="auto"/>
            </w:tcBorders>
            <w:hideMark/>
          </w:tcPr>
          <w:p w14:paraId="5BD433B4" w14:textId="77777777" w:rsidR="00216180" w:rsidRPr="002B6929" w:rsidRDefault="00216180" w:rsidP="005B2B7A">
            <w:pPr>
              <w:spacing w:before="120" w:after="120"/>
              <w:rPr>
                <w:rFonts w:asciiTheme="minorHAnsi" w:hAnsiTheme="minorHAnsi"/>
                <w:sz w:val="20"/>
                <w:szCs w:val="20"/>
              </w:rPr>
            </w:pPr>
            <w:r w:rsidRPr="002B6929">
              <w:rPr>
                <w:rFonts w:asciiTheme="minorHAnsi" w:hAnsiTheme="minorHAnsi"/>
                <w:sz w:val="20"/>
                <w:szCs w:val="20"/>
              </w:rPr>
              <w:t>Pain</w:t>
            </w:r>
          </w:p>
        </w:tc>
        <w:tc>
          <w:tcPr>
            <w:tcW w:w="5244" w:type="dxa"/>
            <w:tcBorders>
              <w:top w:val="single" w:sz="4" w:space="0" w:color="auto"/>
              <w:left w:val="single" w:sz="4" w:space="0" w:color="auto"/>
              <w:bottom w:val="single" w:sz="4" w:space="0" w:color="auto"/>
              <w:right w:val="single" w:sz="4" w:space="0" w:color="auto"/>
            </w:tcBorders>
            <w:hideMark/>
          </w:tcPr>
          <w:p w14:paraId="76D07640" w14:textId="77777777" w:rsidR="00216180" w:rsidRPr="002B6929" w:rsidRDefault="00216180" w:rsidP="005B2B7A">
            <w:pPr>
              <w:spacing w:before="120" w:after="120"/>
              <w:rPr>
                <w:rFonts w:asciiTheme="minorHAnsi" w:hAnsiTheme="minorHAnsi"/>
                <w:bCs/>
                <w:sz w:val="20"/>
                <w:szCs w:val="20"/>
              </w:rPr>
            </w:pPr>
            <w:r w:rsidRPr="002B6929">
              <w:rPr>
                <w:rFonts w:asciiTheme="minorHAnsi" w:hAnsiTheme="minorHAnsi"/>
                <w:bCs/>
                <w:sz w:val="20"/>
                <w:szCs w:val="20"/>
              </w:rPr>
              <w:t>Paracetamol 500 mg</w:t>
            </w:r>
          </w:p>
        </w:tc>
        <w:tc>
          <w:tcPr>
            <w:tcW w:w="6850" w:type="dxa"/>
            <w:tcBorders>
              <w:top w:val="single" w:sz="4" w:space="0" w:color="auto"/>
              <w:left w:val="single" w:sz="4" w:space="0" w:color="auto"/>
              <w:bottom w:val="single" w:sz="4" w:space="0" w:color="auto"/>
              <w:right w:val="single" w:sz="4" w:space="0" w:color="auto"/>
            </w:tcBorders>
          </w:tcPr>
          <w:p w14:paraId="36556ABD" w14:textId="77777777" w:rsidR="00216180" w:rsidRPr="002B6929" w:rsidRDefault="00216180" w:rsidP="005B2B7A">
            <w:pPr>
              <w:spacing w:before="120" w:after="120"/>
              <w:rPr>
                <w:rFonts w:asciiTheme="minorHAnsi" w:hAnsiTheme="minorHAnsi"/>
                <w:bCs/>
                <w:sz w:val="20"/>
                <w:szCs w:val="20"/>
              </w:rPr>
            </w:pPr>
          </w:p>
        </w:tc>
      </w:tr>
      <w:tr w:rsidR="00216180" w:rsidRPr="002B6929" w14:paraId="447381C6" w14:textId="77777777" w:rsidTr="005B2B7A">
        <w:trPr>
          <w:trHeight w:val="373"/>
        </w:trPr>
        <w:tc>
          <w:tcPr>
            <w:tcW w:w="2689" w:type="dxa"/>
            <w:tcBorders>
              <w:top w:val="single" w:sz="4" w:space="0" w:color="auto"/>
              <w:left w:val="single" w:sz="4" w:space="0" w:color="auto"/>
              <w:bottom w:val="single" w:sz="4" w:space="0" w:color="auto"/>
              <w:right w:val="single" w:sz="4" w:space="0" w:color="auto"/>
            </w:tcBorders>
            <w:hideMark/>
          </w:tcPr>
          <w:p w14:paraId="62DB4296" w14:textId="77777777" w:rsidR="00216180" w:rsidRPr="002B6929" w:rsidRDefault="00216180" w:rsidP="005B2B7A">
            <w:pPr>
              <w:spacing w:before="120" w:after="120"/>
              <w:rPr>
                <w:rFonts w:asciiTheme="minorHAnsi" w:hAnsiTheme="minorHAnsi"/>
                <w:sz w:val="20"/>
                <w:szCs w:val="20"/>
              </w:rPr>
            </w:pPr>
            <w:r w:rsidRPr="002B6929">
              <w:rPr>
                <w:rFonts w:asciiTheme="minorHAnsi" w:hAnsiTheme="minorHAnsi"/>
                <w:sz w:val="20"/>
                <w:szCs w:val="20"/>
              </w:rPr>
              <w:t>Pregnancy</w:t>
            </w:r>
          </w:p>
        </w:tc>
        <w:tc>
          <w:tcPr>
            <w:tcW w:w="5244" w:type="dxa"/>
            <w:tcBorders>
              <w:top w:val="single" w:sz="4" w:space="0" w:color="auto"/>
              <w:left w:val="single" w:sz="4" w:space="0" w:color="auto"/>
              <w:bottom w:val="single" w:sz="4" w:space="0" w:color="auto"/>
              <w:right w:val="single" w:sz="4" w:space="0" w:color="auto"/>
            </w:tcBorders>
            <w:hideMark/>
          </w:tcPr>
          <w:p w14:paraId="109659E0" w14:textId="77777777" w:rsidR="00216180" w:rsidRPr="002B6929" w:rsidRDefault="00216180" w:rsidP="005B2B7A">
            <w:pPr>
              <w:spacing w:before="120" w:after="120"/>
              <w:rPr>
                <w:rFonts w:asciiTheme="minorHAnsi" w:hAnsiTheme="minorHAnsi"/>
                <w:bCs/>
                <w:sz w:val="20"/>
                <w:szCs w:val="20"/>
              </w:rPr>
            </w:pPr>
            <w:r w:rsidRPr="002B6929">
              <w:rPr>
                <w:rFonts w:asciiTheme="minorHAnsi" w:hAnsiTheme="minorHAnsi"/>
                <w:bCs/>
                <w:sz w:val="20"/>
                <w:szCs w:val="20"/>
              </w:rPr>
              <w:t>Levonorgestrel 1.5 mg stat or other emergency contraception</w:t>
            </w:r>
          </w:p>
        </w:tc>
        <w:tc>
          <w:tcPr>
            <w:tcW w:w="6850" w:type="dxa"/>
            <w:tcBorders>
              <w:top w:val="single" w:sz="4" w:space="0" w:color="auto"/>
              <w:left w:val="single" w:sz="4" w:space="0" w:color="auto"/>
              <w:bottom w:val="single" w:sz="4" w:space="0" w:color="auto"/>
              <w:right w:val="single" w:sz="4" w:space="0" w:color="auto"/>
            </w:tcBorders>
          </w:tcPr>
          <w:p w14:paraId="730290A2" w14:textId="77777777" w:rsidR="00216180" w:rsidRPr="002B6929" w:rsidRDefault="00216180" w:rsidP="005B2B7A">
            <w:pPr>
              <w:spacing w:before="120" w:after="120"/>
              <w:rPr>
                <w:rFonts w:asciiTheme="minorHAnsi" w:hAnsiTheme="minorHAnsi"/>
                <w:bCs/>
                <w:sz w:val="20"/>
                <w:szCs w:val="20"/>
              </w:rPr>
            </w:pPr>
          </w:p>
        </w:tc>
      </w:tr>
      <w:tr w:rsidR="00216180" w:rsidRPr="002B6929" w14:paraId="0DFFB2E9" w14:textId="77777777" w:rsidTr="005B2B7A">
        <w:trPr>
          <w:trHeight w:val="649"/>
        </w:trPr>
        <w:tc>
          <w:tcPr>
            <w:tcW w:w="2689" w:type="dxa"/>
            <w:tcBorders>
              <w:top w:val="single" w:sz="4" w:space="0" w:color="auto"/>
              <w:left w:val="single" w:sz="4" w:space="0" w:color="auto"/>
              <w:bottom w:val="single" w:sz="4" w:space="0" w:color="auto"/>
              <w:right w:val="single" w:sz="4" w:space="0" w:color="auto"/>
            </w:tcBorders>
            <w:hideMark/>
          </w:tcPr>
          <w:p w14:paraId="1E466A90" w14:textId="77777777" w:rsidR="00216180" w:rsidRPr="002B6929" w:rsidRDefault="00216180" w:rsidP="005B2B7A">
            <w:pPr>
              <w:spacing w:before="120" w:after="120"/>
              <w:rPr>
                <w:rFonts w:asciiTheme="minorHAnsi" w:hAnsiTheme="minorHAnsi"/>
                <w:sz w:val="20"/>
                <w:szCs w:val="20"/>
              </w:rPr>
            </w:pPr>
            <w:r w:rsidRPr="002B6929">
              <w:rPr>
                <w:rFonts w:asciiTheme="minorHAnsi" w:hAnsiTheme="minorHAnsi"/>
                <w:sz w:val="20"/>
                <w:szCs w:val="20"/>
              </w:rPr>
              <w:t>Chlamydia</w:t>
            </w:r>
          </w:p>
        </w:tc>
        <w:tc>
          <w:tcPr>
            <w:tcW w:w="5244" w:type="dxa"/>
            <w:tcBorders>
              <w:top w:val="single" w:sz="4" w:space="0" w:color="auto"/>
              <w:left w:val="single" w:sz="4" w:space="0" w:color="auto"/>
              <w:bottom w:val="single" w:sz="4" w:space="0" w:color="auto"/>
              <w:right w:val="single" w:sz="4" w:space="0" w:color="auto"/>
            </w:tcBorders>
            <w:hideMark/>
          </w:tcPr>
          <w:p w14:paraId="0E72E3CB" w14:textId="77777777" w:rsidR="00216180" w:rsidRPr="002B6929" w:rsidRDefault="00216180" w:rsidP="005B2B7A">
            <w:pPr>
              <w:spacing w:before="120" w:after="120"/>
              <w:rPr>
                <w:rFonts w:asciiTheme="minorHAnsi" w:hAnsiTheme="minorHAnsi"/>
                <w:b/>
                <w:sz w:val="20"/>
                <w:szCs w:val="20"/>
              </w:rPr>
            </w:pPr>
            <w:r w:rsidRPr="002B6929">
              <w:rPr>
                <w:rFonts w:asciiTheme="minorHAnsi" w:hAnsiTheme="minorHAnsi"/>
                <w:bCs/>
                <w:sz w:val="20"/>
                <w:szCs w:val="20"/>
              </w:rPr>
              <w:t xml:space="preserve">Azithromycin 1 g stat </w:t>
            </w:r>
            <w:r w:rsidRPr="002B6929">
              <w:rPr>
                <w:rFonts w:asciiTheme="minorHAnsi" w:hAnsiTheme="minorHAnsi"/>
                <w:b/>
                <w:sz w:val="20"/>
                <w:szCs w:val="20"/>
              </w:rPr>
              <w:t>or</w:t>
            </w:r>
          </w:p>
          <w:p w14:paraId="68998F2D" w14:textId="77777777" w:rsidR="00216180" w:rsidRPr="002B6929" w:rsidRDefault="00216180" w:rsidP="005B2B7A">
            <w:pPr>
              <w:spacing w:before="120" w:after="120"/>
              <w:rPr>
                <w:rFonts w:asciiTheme="minorHAnsi" w:hAnsiTheme="minorHAnsi"/>
                <w:bCs/>
                <w:sz w:val="20"/>
                <w:szCs w:val="20"/>
              </w:rPr>
            </w:pPr>
            <w:r w:rsidRPr="002B6929">
              <w:rPr>
                <w:rFonts w:asciiTheme="minorHAnsi" w:hAnsiTheme="minorHAnsi"/>
                <w:bCs/>
                <w:sz w:val="20"/>
                <w:szCs w:val="20"/>
              </w:rPr>
              <w:t>Erythromycin 500 mg, 4 times daily for 7 days</w:t>
            </w:r>
          </w:p>
        </w:tc>
        <w:tc>
          <w:tcPr>
            <w:tcW w:w="6850" w:type="dxa"/>
            <w:tcBorders>
              <w:top w:val="single" w:sz="4" w:space="0" w:color="auto"/>
              <w:left w:val="single" w:sz="4" w:space="0" w:color="auto"/>
              <w:bottom w:val="single" w:sz="4" w:space="0" w:color="auto"/>
              <w:right w:val="single" w:sz="4" w:space="0" w:color="auto"/>
            </w:tcBorders>
          </w:tcPr>
          <w:p w14:paraId="6616A689" w14:textId="77777777" w:rsidR="00216180" w:rsidRPr="002B6929" w:rsidRDefault="00216180" w:rsidP="005B2B7A">
            <w:pPr>
              <w:spacing w:before="120" w:after="120"/>
              <w:rPr>
                <w:rFonts w:asciiTheme="minorHAnsi" w:hAnsiTheme="minorHAnsi"/>
                <w:bCs/>
                <w:sz w:val="20"/>
                <w:szCs w:val="20"/>
              </w:rPr>
            </w:pPr>
          </w:p>
        </w:tc>
      </w:tr>
      <w:tr w:rsidR="00216180" w:rsidRPr="002B6929" w14:paraId="01A39864" w14:textId="77777777" w:rsidTr="005B2B7A">
        <w:trPr>
          <w:trHeight w:val="660"/>
        </w:trPr>
        <w:tc>
          <w:tcPr>
            <w:tcW w:w="2689" w:type="dxa"/>
            <w:tcBorders>
              <w:top w:val="single" w:sz="4" w:space="0" w:color="auto"/>
              <w:left w:val="single" w:sz="4" w:space="0" w:color="auto"/>
              <w:bottom w:val="single" w:sz="4" w:space="0" w:color="auto"/>
              <w:right w:val="single" w:sz="4" w:space="0" w:color="auto"/>
            </w:tcBorders>
            <w:hideMark/>
          </w:tcPr>
          <w:p w14:paraId="257F3FA8" w14:textId="77777777" w:rsidR="00216180" w:rsidRPr="002B6929" w:rsidRDefault="00216180" w:rsidP="005B2B7A">
            <w:pPr>
              <w:spacing w:before="120" w:after="120"/>
              <w:rPr>
                <w:rFonts w:asciiTheme="minorHAnsi" w:hAnsiTheme="minorHAnsi"/>
                <w:sz w:val="20"/>
                <w:szCs w:val="20"/>
              </w:rPr>
            </w:pPr>
            <w:r w:rsidRPr="002B6929">
              <w:rPr>
                <w:rFonts w:asciiTheme="minorHAnsi" w:hAnsiTheme="minorHAnsi"/>
                <w:sz w:val="20"/>
                <w:szCs w:val="20"/>
              </w:rPr>
              <w:t>Syphilis</w:t>
            </w:r>
          </w:p>
        </w:tc>
        <w:tc>
          <w:tcPr>
            <w:tcW w:w="5244" w:type="dxa"/>
            <w:tcBorders>
              <w:top w:val="single" w:sz="4" w:space="0" w:color="auto"/>
              <w:left w:val="single" w:sz="4" w:space="0" w:color="auto"/>
              <w:bottom w:val="single" w:sz="4" w:space="0" w:color="auto"/>
              <w:right w:val="single" w:sz="4" w:space="0" w:color="auto"/>
            </w:tcBorders>
            <w:hideMark/>
          </w:tcPr>
          <w:p w14:paraId="1DB9CD8D" w14:textId="77777777" w:rsidR="00216180" w:rsidRPr="002B6929" w:rsidRDefault="00216180" w:rsidP="005B2B7A">
            <w:pPr>
              <w:spacing w:before="120" w:after="120"/>
              <w:ind w:left="252" w:hanging="252"/>
              <w:rPr>
                <w:rFonts w:asciiTheme="minorHAnsi" w:hAnsiTheme="minorHAnsi"/>
                <w:bCs/>
                <w:sz w:val="20"/>
                <w:szCs w:val="20"/>
              </w:rPr>
            </w:pPr>
            <w:r w:rsidRPr="002B6929">
              <w:rPr>
                <w:rFonts w:asciiTheme="minorHAnsi" w:hAnsiTheme="minorHAnsi"/>
                <w:bCs/>
                <w:sz w:val="20"/>
                <w:szCs w:val="20"/>
              </w:rPr>
              <w:t xml:space="preserve">Nothing if given azithromycin </w:t>
            </w:r>
            <w:r w:rsidRPr="002B6929">
              <w:rPr>
                <w:rFonts w:asciiTheme="minorHAnsi" w:hAnsiTheme="minorHAnsi"/>
                <w:b/>
                <w:sz w:val="20"/>
                <w:szCs w:val="20"/>
              </w:rPr>
              <w:t>or</w:t>
            </w:r>
          </w:p>
          <w:p w14:paraId="7C0F5291" w14:textId="77777777" w:rsidR="00216180" w:rsidRPr="002B6929" w:rsidRDefault="00216180" w:rsidP="005B2B7A">
            <w:pPr>
              <w:spacing w:before="120" w:after="120"/>
              <w:ind w:left="252" w:hanging="252"/>
              <w:rPr>
                <w:rFonts w:asciiTheme="minorHAnsi" w:hAnsiTheme="minorHAnsi"/>
                <w:bCs/>
                <w:sz w:val="20"/>
                <w:szCs w:val="20"/>
              </w:rPr>
            </w:pPr>
            <w:r w:rsidRPr="002B6929">
              <w:rPr>
                <w:rFonts w:asciiTheme="minorHAnsi" w:hAnsiTheme="minorHAnsi"/>
                <w:bCs/>
                <w:sz w:val="20"/>
                <w:szCs w:val="20"/>
              </w:rPr>
              <w:t>Benzathine penicillin 240 MIU</w:t>
            </w:r>
          </w:p>
        </w:tc>
        <w:tc>
          <w:tcPr>
            <w:tcW w:w="6850" w:type="dxa"/>
            <w:tcBorders>
              <w:top w:val="single" w:sz="4" w:space="0" w:color="auto"/>
              <w:left w:val="single" w:sz="4" w:space="0" w:color="auto"/>
              <w:bottom w:val="single" w:sz="4" w:space="0" w:color="auto"/>
              <w:right w:val="single" w:sz="4" w:space="0" w:color="auto"/>
            </w:tcBorders>
          </w:tcPr>
          <w:p w14:paraId="72DF754A" w14:textId="77777777" w:rsidR="00216180" w:rsidRPr="002B6929" w:rsidRDefault="00216180" w:rsidP="005B2B7A">
            <w:pPr>
              <w:spacing w:before="120" w:after="120"/>
              <w:ind w:left="252" w:hanging="252"/>
              <w:rPr>
                <w:rFonts w:asciiTheme="minorHAnsi" w:hAnsiTheme="minorHAnsi"/>
                <w:bCs/>
                <w:sz w:val="20"/>
                <w:szCs w:val="20"/>
              </w:rPr>
            </w:pPr>
          </w:p>
        </w:tc>
      </w:tr>
      <w:tr w:rsidR="00216180" w:rsidRPr="002B6929" w14:paraId="065EAC6D" w14:textId="77777777" w:rsidTr="005B2B7A">
        <w:trPr>
          <w:trHeight w:val="560"/>
        </w:trPr>
        <w:tc>
          <w:tcPr>
            <w:tcW w:w="2689" w:type="dxa"/>
            <w:tcBorders>
              <w:top w:val="single" w:sz="4" w:space="0" w:color="auto"/>
              <w:left w:val="single" w:sz="4" w:space="0" w:color="auto"/>
              <w:bottom w:val="single" w:sz="4" w:space="0" w:color="auto"/>
              <w:right w:val="single" w:sz="4" w:space="0" w:color="auto"/>
            </w:tcBorders>
            <w:hideMark/>
          </w:tcPr>
          <w:p w14:paraId="7C19D538" w14:textId="77777777" w:rsidR="00216180" w:rsidRPr="002B6929" w:rsidRDefault="00216180" w:rsidP="005B2B7A">
            <w:pPr>
              <w:spacing w:before="120" w:after="120"/>
              <w:rPr>
                <w:rFonts w:asciiTheme="minorHAnsi" w:hAnsiTheme="minorHAnsi"/>
                <w:sz w:val="20"/>
                <w:szCs w:val="20"/>
              </w:rPr>
            </w:pPr>
            <w:r w:rsidRPr="002B6929">
              <w:rPr>
                <w:rFonts w:asciiTheme="minorHAnsi" w:hAnsiTheme="minorHAnsi"/>
                <w:sz w:val="20"/>
                <w:szCs w:val="20"/>
              </w:rPr>
              <w:t>Gonorrhoea</w:t>
            </w:r>
          </w:p>
        </w:tc>
        <w:tc>
          <w:tcPr>
            <w:tcW w:w="5244" w:type="dxa"/>
            <w:tcBorders>
              <w:top w:val="single" w:sz="4" w:space="0" w:color="auto"/>
              <w:left w:val="single" w:sz="4" w:space="0" w:color="auto"/>
              <w:bottom w:val="single" w:sz="4" w:space="0" w:color="auto"/>
              <w:right w:val="single" w:sz="4" w:space="0" w:color="auto"/>
            </w:tcBorders>
            <w:hideMark/>
          </w:tcPr>
          <w:p w14:paraId="0615BB96" w14:textId="2813FA0B" w:rsidR="00216180" w:rsidRPr="002B6929" w:rsidRDefault="00216180" w:rsidP="005B2B7A">
            <w:pPr>
              <w:spacing w:before="120" w:after="120"/>
              <w:rPr>
                <w:rFonts w:asciiTheme="minorHAnsi" w:hAnsiTheme="minorHAnsi"/>
                <w:bCs/>
                <w:sz w:val="20"/>
                <w:szCs w:val="20"/>
              </w:rPr>
            </w:pPr>
            <w:r w:rsidRPr="002B6929">
              <w:rPr>
                <w:rFonts w:asciiTheme="minorHAnsi" w:hAnsiTheme="minorHAnsi"/>
                <w:bCs/>
                <w:sz w:val="20"/>
                <w:szCs w:val="20"/>
              </w:rPr>
              <w:t>According to local STI protocol. Preferably stat oral dose</w:t>
            </w:r>
            <w:r w:rsidR="00C31B79">
              <w:rPr>
                <w:rFonts w:asciiTheme="minorHAnsi" w:hAnsiTheme="minorHAnsi"/>
                <w:bCs/>
                <w:sz w:val="20"/>
                <w:szCs w:val="20"/>
              </w:rPr>
              <w:t>.</w:t>
            </w:r>
          </w:p>
        </w:tc>
        <w:tc>
          <w:tcPr>
            <w:tcW w:w="6850" w:type="dxa"/>
            <w:tcBorders>
              <w:top w:val="single" w:sz="4" w:space="0" w:color="auto"/>
              <w:left w:val="single" w:sz="4" w:space="0" w:color="auto"/>
              <w:bottom w:val="single" w:sz="4" w:space="0" w:color="auto"/>
              <w:right w:val="single" w:sz="4" w:space="0" w:color="auto"/>
            </w:tcBorders>
          </w:tcPr>
          <w:p w14:paraId="0ACA1A46" w14:textId="77777777" w:rsidR="00216180" w:rsidRPr="002B6929" w:rsidRDefault="00216180" w:rsidP="005B2B7A">
            <w:pPr>
              <w:spacing w:before="120" w:after="120"/>
              <w:rPr>
                <w:rFonts w:asciiTheme="minorHAnsi" w:hAnsiTheme="minorHAnsi"/>
                <w:bCs/>
                <w:sz w:val="20"/>
                <w:szCs w:val="20"/>
              </w:rPr>
            </w:pPr>
          </w:p>
        </w:tc>
      </w:tr>
      <w:tr w:rsidR="00216180" w:rsidRPr="002B6929" w14:paraId="41ED7E0B" w14:textId="77777777" w:rsidTr="005B2B7A">
        <w:trPr>
          <w:trHeight w:val="373"/>
        </w:trPr>
        <w:tc>
          <w:tcPr>
            <w:tcW w:w="2689" w:type="dxa"/>
            <w:tcBorders>
              <w:top w:val="single" w:sz="4" w:space="0" w:color="auto"/>
              <w:left w:val="single" w:sz="4" w:space="0" w:color="auto"/>
              <w:bottom w:val="single" w:sz="4" w:space="0" w:color="auto"/>
              <w:right w:val="single" w:sz="4" w:space="0" w:color="auto"/>
            </w:tcBorders>
            <w:hideMark/>
          </w:tcPr>
          <w:p w14:paraId="79097F87" w14:textId="77777777" w:rsidR="00216180" w:rsidRPr="002B6929" w:rsidRDefault="00216180" w:rsidP="005B2B7A">
            <w:pPr>
              <w:spacing w:before="120" w:after="120"/>
              <w:rPr>
                <w:rFonts w:asciiTheme="minorHAnsi" w:hAnsiTheme="minorHAnsi"/>
                <w:sz w:val="20"/>
                <w:szCs w:val="20"/>
              </w:rPr>
            </w:pPr>
            <w:r w:rsidRPr="002B6929">
              <w:rPr>
                <w:rFonts w:asciiTheme="minorHAnsi" w:hAnsiTheme="minorHAnsi"/>
                <w:sz w:val="20"/>
                <w:szCs w:val="20"/>
              </w:rPr>
              <w:t>Trichomonas</w:t>
            </w:r>
          </w:p>
        </w:tc>
        <w:tc>
          <w:tcPr>
            <w:tcW w:w="5244" w:type="dxa"/>
            <w:tcBorders>
              <w:top w:val="single" w:sz="4" w:space="0" w:color="auto"/>
              <w:left w:val="single" w:sz="4" w:space="0" w:color="auto"/>
              <w:bottom w:val="single" w:sz="4" w:space="0" w:color="auto"/>
              <w:right w:val="single" w:sz="4" w:space="0" w:color="auto"/>
            </w:tcBorders>
            <w:hideMark/>
          </w:tcPr>
          <w:p w14:paraId="7C6E4524" w14:textId="77777777" w:rsidR="00216180" w:rsidRPr="002B6929" w:rsidRDefault="00216180" w:rsidP="005B2B7A">
            <w:pPr>
              <w:spacing w:before="120" w:after="120"/>
              <w:rPr>
                <w:rFonts w:asciiTheme="minorHAnsi" w:hAnsiTheme="minorHAnsi"/>
                <w:bCs/>
                <w:sz w:val="20"/>
                <w:szCs w:val="20"/>
                <w:lang w:val="fr-FR"/>
              </w:rPr>
            </w:pPr>
            <w:r w:rsidRPr="002B6929">
              <w:rPr>
                <w:rFonts w:asciiTheme="minorHAnsi" w:hAnsiTheme="minorHAnsi"/>
                <w:bCs/>
                <w:sz w:val="20"/>
                <w:szCs w:val="20"/>
                <w:lang w:val="fr-FR"/>
              </w:rPr>
              <w:t>Metronidazole 2g stat</w:t>
            </w:r>
          </w:p>
        </w:tc>
        <w:tc>
          <w:tcPr>
            <w:tcW w:w="6850" w:type="dxa"/>
            <w:tcBorders>
              <w:top w:val="single" w:sz="4" w:space="0" w:color="auto"/>
              <w:left w:val="single" w:sz="4" w:space="0" w:color="auto"/>
              <w:bottom w:val="single" w:sz="4" w:space="0" w:color="auto"/>
              <w:right w:val="single" w:sz="4" w:space="0" w:color="auto"/>
            </w:tcBorders>
          </w:tcPr>
          <w:p w14:paraId="2D5F73E2" w14:textId="77777777" w:rsidR="00216180" w:rsidRPr="002B6929" w:rsidRDefault="00216180" w:rsidP="005B2B7A">
            <w:pPr>
              <w:spacing w:before="120" w:after="120"/>
              <w:rPr>
                <w:rFonts w:asciiTheme="minorHAnsi" w:hAnsiTheme="minorHAnsi"/>
                <w:bCs/>
                <w:sz w:val="20"/>
                <w:szCs w:val="20"/>
                <w:lang w:val="fr-FR"/>
              </w:rPr>
            </w:pPr>
          </w:p>
        </w:tc>
      </w:tr>
      <w:tr w:rsidR="00216180" w:rsidRPr="002B6929" w14:paraId="2061D007" w14:textId="77777777" w:rsidTr="005B2B7A">
        <w:trPr>
          <w:trHeight w:val="560"/>
        </w:trPr>
        <w:tc>
          <w:tcPr>
            <w:tcW w:w="2689" w:type="dxa"/>
            <w:tcBorders>
              <w:top w:val="single" w:sz="4" w:space="0" w:color="auto"/>
              <w:left w:val="single" w:sz="4" w:space="0" w:color="auto"/>
              <w:bottom w:val="single" w:sz="4" w:space="0" w:color="auto"/>
              <w:right w:val="single" w:sz="4" w:space="0" w:color="auto"/>
            </w:tcBorders>
            <w:hideMark/>
          </w:tcPr>
          <w:p w14:paraId="4F0936C6" w14:textId="77777777" w:rsidR="00216180" w:rsidRPr="002B6929" w:rsidRDefault="00216180" w:rsidP="005B2B7A">
            <w:pPr>
              <w:spacing w:before="120" w:after="120"/>
              <w:rPr>
                <w:rFonts w:asciiTheme="minorHAnsi" w:hAnsiTheme="minorHAnsi"/>
                <w:sz w:val="20"/>
                <w:szCs w:val="20"/>
                <w:lang w:val="en-GB"/>
              </w:rPr>
            </w:pPr>
            <w:r w:rsidRPr="002B6929">
              <w:rPr>
                <w:rFonts w:asciiTheme="minorHAnsi" w:hAnsiTheme="minorHAnsi"/>
                <w:sz w:val="20"/>
                <w:szCs w:val="20"/>
              </w:rPr>
              <w:t>Other STIs according to your setting</w:t>
            </w:r>
          </w:p>
        </w:tc>
        <w:tc>
          <w:tcPr>
            <w:tcW w:w="5244" w:type="dxa"/>
            <w:tcBorders>
              <w:top w:val="single" w:sz="4" w:space="0" w:color="auto"/>
              <w:left w:val="single" w:sz="4" w:space="0" w:color="auto"/>
              <w:bottom w:val="single" w:sz="4" w:space="0" w:color="auto"/>
              <w:right w:val="single" w:sz="4" w:space="0" w:color="auto"/>
            </w:tcBorders>
            <w:hideMark/>
          </w:tcPr>
          <w:p w14:paraId="2F872E69" w14:textId="565DA86B" w:rsidR="00216180" w:rsidRPr="002B6929" w:rsidRDefault="00216180" w:rsidP="005B2B7A">
            <w:pPr>
              <w:spacing w:before="120" w:after="120"/>
              <w:ind w:left="32" w:hanging="32"/>
              <w:rPr>
                <w:rFonts w:asciiTheme="minorHAnsi" w:hAnsiTheme="minorHAnsi"/>
                <w:bCs/>
                <w:sz w:val="20"/>
                <w:szCs w:val="20"/>
              </w:rPr>
            </w:pPr>
            <w:r w:rsidRPr="002B6929">
              <w:rPr>
                <w:rFonts w:asciiTheme="minorHAnsi" w:hAnsiTheme="minorHAnsi"/>
                <w:sz w:val="20"/>
                <w:szCs w:val="20"/>
              </w:rPr>
              <w:t>Azithromycin (1g) also gi</w:t>
            </w:r>
            <w:r w:rsidR="000A338F">
              <w:rPr>
                <w:rFonts w:asciiTheme="minorHAnsi" w:hAnsiTheme="minorHAnsi"/>
                <w:sz w:val="20"/>
                <w:szCs w:val="20"/>
              </w:rPr>
              <w:t xml:space="preserve">ves good coverage for </w:t>
            </w:r>
            <w:proofErr w:type="spellStart"/>
            <w:r w:rsidR="000A338F">
              <w:rPr>
                <w:rFonts w:asciiTheme="minorHAnsi" w:hAnsiTheme="minorHAnsi"/>
                <w:sz w:val="20"/>
                <w:szCs w:val="20"/>
              </w:rPr>
              <w:t>chancroid</w:t>
            </w:r>
            <w:proofErr w:type="spellEnd"/>
          </w:p>
        </w:tc>
        <w:tc>
          <w:tcPr>
            <w:tcW w:w="6850" w:type="dxa"/>
            <w:tcBorders>
              <w:top w:val="single" w:sz="4" w:space="0" w:color="auto"/>
              <w:left w:val="single" w:sz="4" w:space="0" w:color="auto"/>
              <w:bottom w:val="single" w:sz="4" w:space="0" w:color="auto"/>
              <w:right w:val="single" w:sz="4" w:space="0" w:color="auto"/>
            </w:tcBorders>
          </w:tcPr>
          <w:p w14:paraId="700C3BDF" w14:textId="77777777" w:rsidR="00216180" w:rsidRPr="002B6929" w:rsidRDefault="00216180" w:rsidP="005B2B7A">
            <w:pPr>
              <w:spacing w:before="120" w:after="120"/>
              <w:ind w:left="32" w:hanging="32"/>
              <w:rPr>
                <w:rFonts w:asciiTheme="minorHAnsi" w:hAnsiTheme="minorHAnsi"/>
                <w:sz w:val="20"/>
                <w:szCs w:val="20"/>
              </w:rPr>
            </w:pPr>
          </w:p>
        </w:tc>
      </w:tr>
      <w:tr w:rsidR="00216180" w:rsidRPr="002B6929" w14:paraId="773D7C9E" w14:textId="77777777" w:rsidTr="005B2B7A">
        <w:trPr>
          <w:trHeight w:val="373"/>
        </w:trPr>
        <w:tc>
          <w:tcPr>
            <w:tcW w:w="2689" w:type="dxa"/>
            <w:tcBorders>
              <w:top w:val="single" w:sz="4" w:space="0" w:color="auto"/>
              <w:left w:val="single" w:sz="4" w:space="0" w:color="auto"/>
              <w:bottom w:val="single" w:sz="4" w:space="0" w:color="auto"/>
              <w:right w:val="single" w:sz="4" w:space="0" w:color="auto"/>
            </w:tcBorders>
            <w:hideMark/>
          </w:tcPr>
          <w:p w14:paraId="63765350" w14:textId="77777777" w:rsidR="00216180" w:rsidRPr="002B6929" w:rsidRDefault="00216180" w:rsidP="005B2B7A">
            <w:pPr>
              <w:spacing w:before="120" w:after="120"/>
              <w:rPr>
                <w:rFonts w:asciiTheme="minorHAnsi" w:hAnsiTheme="minorHAnsi"/>
                <w:sz w:val="20"/>
                <w:szCs w:val="20"/>
              </w:rPr>
            </w:pPr>
            <w:r w:rsidRPr="002B6929">
              <w:rPr>
                <w:rFonts w:asciiTheme="minorHAnsi" w:hAnsiTheme="minorHAnsi"/>
                <w:sz w:val="20"/>
                <w:szCs w:val="20"/>
              </w:rPr>
              <w:t>HIV/AIDS</w:t>
            </w:r>
          </w:p>
        </w:tc>
        <w:tc>
          <w:tcPr>
            <w:tcW w:w="5244" w:type="dxa"/>
            <w:tcBorders>
              <w:top w:val="single" w:sz="4" w:space="0" w:color="auto"/>
              <w:left w:val="single" w:sz="4" w:space="0" w:color="auto"/>
              <w:bottom w:val="single" w:sz="4" w:space="0" w:color="auto"/>
              <w:right w:val="single" w:sz="4" w:space="0" w:color="auto"/>
            </w:tcBorders>
            <w:hideMark/>
          </w:tcPr>
          <w:p w14:paraId="4D671BCC" w14:textId="77777777" w:rsidR="00216180" w:rsidRPr="002B6929" w:rsidRDefault="00216180" w:rsidP="005B2B7A">
            <w:pPr>
              <w:spacing w:before="120" w:after="120"/>
              <w:rPr>
                <w:rFonts w:asciiTheme="minorHAnsi" w:hAnsiTheme="minorHAnsi"/>
                <w:bCs/>
                <w:sz w:val="20"/>
                <w:szCs w:val="20"/>
              </w:rPr>
            </w:pPr>
            <w:r w:rsidRPr="002B6929">
              <w:rPr>
                <w:rFonts w:asciiTheme="minorHAnsi" w:hAnsiTheme="minorHAnsi"/>
                <w:bCs/>
                <w:sz w:val="20"/>
                <w:szCs w:val="20"/>
              </w:rPr>
              <w:t>Most experts agree that it is too late for PEP because she presents after 72 hours</w:t>
            </w:r>
          </w:p>
        </w:tc>
        <w:tc>
          <w:tcPr>
            <w:tcW w:w="6850" w:type="dxa"/>
            <w:tcBorders>
              <w:top w:val="single" w:sz="4" w:space="0" w:color="auto"/>
              <w:left w:val="single" w:sz="4" w:space="0" w:color="auto"/>
              <w:bottom w:val="single" w:sz="4" w:space="0" w:color="auto"/>
              <w:right w:val="single" w:sz="4" w:space="0" w:color="auto"/>
            </w:tcBorders>
          </w:tcPr>
          <w:p w14:paraId="07A244FE" w14:textId="77777777" w:rsidR="00216180" w:rsidRPr="002B6929" w:rsidRDefault="00216180" w:rsidP="005B2B7A">
            <w:pPr>
              <w:spacing w:before="120" w:after="120"/>
              <w:rPr>
                <w:rFonts w:asciiTheme="minorHAnsi" w:hAnsiTheme="minorHAnsi"/>
                <w:bCs/>
                <w:sz w:val="20"/>
                <w:szCs w:val="20"/>
              </w:rPr>
            </w:pPr>
          </w:p>
        </w:tc>
      </w:tr>
      <w:tr w:rsidR="00216180" w:rsidRPr="002B6929" w14:paraId="6EFDDE9D" w14:textId="77777777" w:rsidTr="005B2B7A">
        <w:trPr>
          <w:trHeight w:val="560"/>
        </w:trPr>
        <w:tc>
          <w:tcPr>
            <w:tcW w:w="2689" w:type="dxa"/>
            <w:tcBorders>
              <w:top w:val="single" w:sz="4" w:space="0" w:color="auto"/>
              <w:left w:val="single" w:sz="4" w:space="0" w:color="auto"/>
              <w:bottom w:val="single" w:sz="4" w:space="0" w:color="auto"/>
              <w:right w:val="single" w:sz="4" w:space="0" w:color="auto"/>
            </w:tcBorders>
            <w:hideMark/>
          </w:tcPr>
          <w:p w14:paraId="0CE2AA05" w14:textId="77777777" w:rsidR="00216180" w:rsidRPr="002B6929" w:rsidRDefault="00216180" w:rsidP="005B2B7A">
            <w:pPr>
              <w:spacing w:before="120" w:after="120"/>
              <w:rPr>
                <w:rFonts w:asciiTheme="minorHAnsi" w:hAnsiTheme="minorHAnsi"/>
                <w:sz w:val="20"/>
                <w:szCs w:val="20"/>
              </w:rPr>
            </w:pPr>
            <w:r>
              <w:rPr>
                <w:rFonts w:asciiTheme="minorHAnsi" w:hAnsiTheme="minorHAnsi"/>
                <w:sz w:val="20"/>
                <w:szCs w:val="20"/>
              </w:rPr>
              <w:t xml:space="preserve">Possible </w:t>
            </w:r>
            <w:proofErr w:type="spellStart"/>
            <w:r>
              <w:rPr>
                <w:rFonts w:asciiTheme="minorHAnsi" w:hAnsiTheme="minorHAnsi"/>
                <w:sz w:val="20"/>
                <w:szCs w:val="20"/>
              </w:rPr>
              <w:t>vesico</w:t>
            </w:r>
            <w:proofErr w:type="spellEnd"/>
            <w:r>
              <w:rPr>
                <w:rFonts w:asciiTheme="minorHAnsi" w:hAnsiTheme="minorHAnsi"/>
                <w:sz w:val="20"/>
                <w:szCs w:val="20"/>
              </w:rPr>
              <w:t>-vaginal</w:t>
            </w:r>
            <w:r w:rsidRPr="002B6929">
              <w:rPr>
                <w:rFonts w:asciiTheme="minorHAnsi" w:hAnsiTheme="minorHAnsi"/>
                <w:sz w:val="20"/>
                <w:szCs w:val="20"/>
              </w:rPr>
              <w:t xml:space="preserve"> fistula</w:t>
            </w:r>
          </w:p>
        </w:tc>
        <w:tc>
          <w:tcPr>
            <w:tcW w:w="5244" w:type="dxa"/>
            <w:tcBorders>
              <w:top w:val="single" w:sz="4" w:space="0" w:color="auto"/>
              <w:left w:val="single" w:sz="4" w:space="0" w:color="auto"/>
              <w:bottom w:val="single" w:sz="4" w:space="0" w:color="auto"/>
              <w:right w:val="single" w:sz="4" w:space="0" w:color="auto"/>
            </w:tcBorders>
            <w:hideMark/>
          </w:tcPr>
          <w:p w14:paraId="6EA13597" w14:textId="77777777" w:rsidR="00216180" w:rsidRPr="002B6929" w:rsidRDefault="00216180" w:rsidP="005B2B7A">
            <w:pPr>
              <w:pStyle w:val="Heading2"/>
              <w:rPr>
                <w:rFonts w:asciiTheme="minorHAnsi" w:hAnsiTheme="minorHAnsi"/>
              </w:rPr>
            </w:pPr>
            <w:r w:rsidRPr="002B6929">
              <w:rPr>
                <w:rFonts w:asciiTheme="minorHAnsi" w:hAnsiTheme="minorHAnsi"/>
              </w:rPr>
              <w:t>Do not do pelvic examination</w:t>
            </w:r>
          </w:p>
          <w:p w14:paraId="3991CF67" w14:textId="77777777" w:rsidR="00216180" w:rsidRPr="002B6929" w:rsidRDefault="00216180" w:rsidP="005B2B7A">
            <w:pPr>
              <w:pStyle w:val="Heading2"/>
              <w:rPr>
                <w:rFonts w:asciiTheme="minorHAnsi" w:hAnsiTheme="minorHAnsi"/>
                <w:b w:val="0"/>
              </w:rPr>
            </w:pPr>
            <w:r w:rsidRPr="002B6929">
              <w:rPr>
                <w:rFonts w:asciiTheme="minorHAnsi" w:hAnsiTheme="minorHAnsi"/>
                <w:b w:val="0"/>
              </w:rPr>
              <w:t>Urgent referral to gynecology</w:t>
            </w:r>
          </w:p>
        </w:tc>
        <w:tc>
          <w:tcPr>
            <w:tcW w:w="6850" w:type="dxa"/>
            <w:tcBorders>
              <w:top w:val="single" w:sz="4" w:space="0" w:color="auto"/>
              <w:left w:val="single" w:sz="4" w:space="0" w:color="auto"/>
              <w:bottom w:val="single" w:sz="4" w:space="0" w:color="auto"/>
              <w:right w:val="single" w:sz="4" w:space="0" w:color="auto"/>
            </w:tcBorders>
          </w:tcPr>
          <w:p w14:paraId="29CE6B7A" w14:textId="77777777" w:rsidR="00216180" w:rsidRPr="002B6929" w:rsidRDefault="00216180" w:rsidP="005B2B7A">
            <w:pPr>
              <w:pStyle w:val="Heading2"/>
              <w:rPr>
                <w:rFonts w:asciiTheme="minorHAnsi" w:hAnsiTheme="minorHAnsi"/>
              </w:rPr>
            </w:pPr>
          </w:p>
        </w:tc>
      </w:tr>
      <w:tr w:rsidR="00216180" w:rsidRPr="002B6929" w14:paraId="7D60F84B" w14:textId="77777777" w:rsidTr="005B2B7A">
        <w:trPr>
          <w:trHeight w:val="649"/>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22F30" w14:textId="77777777" w:rsidR="00216180" w:rsidRPr="002B6929" w:rsidRDefault="00216180" w:rsidP="005B2B7A">
            <w:pPr>
              <w:rPr>
                <w:rFonts w:asciiTheme="minorHAnsi" w:hAnsiTheme="minorHAnsi"/>
                <w:sz w:val="20"/>
                <w:szCs w:val="20"/>
              </w:rPr>
            </w:pPr>
            <w:r w:rsidRPr="002B6929">
              <w:rPr>
                <w:rFonts w:asciiTheme="minorHAnsi" w:hAnsiTheme="minorHAnsi"/>
                <w:sz w:val="20"/>
                <w:szCs w:val="20"/>
              </w:rPr>
              <w:t>Wound care</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E90B8C" w14:textId="77777777" w:rsidR="00216180" w:rsidRPr="002B6929" w:rsidRDefault="00216180" w:rsidP="005B2B7A">
            <w:pPr>
              <w:ind w:left="252" w:hanging="252"/>
              <w:rPr>
                <w:rFonts w:asciiTheme="minorHAnsi" w:hAnsiTheme="minorHAnsi"/>
                <w:bCs/>
                <w:sz w:val="20"/>
                <w:szCs w:val="20"/>
              </w:rPr>
            </w:pPr>
            <w:r w:rsidRPr="002B6929">
              <w:rPr>
                <w:rFonts w:asciiTheme="minorHAnsi" w:hAnsiTheme="minorHAnsi"/>
                <w:bCs/>
                <w:sz w:val="20"/>
                <w:szCs w:val="20"/>
              </w:rPr>
              <w:t>Clean and dress wounds</w:t>
            </w:r>
          </w:p>
          <w:p w14:paraId="626CBBCB" w14:textId="77777777" w:rsidR="00216180" w:rsidRPr="002B6929" w:rsidRDefault="00216180" w:rsidP="005B2B7A">
            <w:pPr>
              <w:ind w:left="252" w:hanging="252"/>
              <w:rPr>
                <w:rFonts w:asciiTheme="minorHAnsi" w:hAnsiTheme="minorHAnsi"/>
                <w:bCs/>
                <w:sz w:val="20"/>
                <w:szCs w:val="20"/>
              </w:rPr>
            </w:pPr>
            <w:r w:rsidRPr="002B6929">
              <w:rPr>
                <w:rFonts w:asciiTheme="minorHAnsi" w:hAnsiTheme="minorHAnsi"/>
                <w:bCs/>
                <w:sz w:val="20"/>
                <w:szCs w:val="20"/>
              </w:rPr>
              <w:t>Tetanus vaccination</w:t>
            </w:r>
          </w:p>
        </w:tc>
        <w:tc>
          <w:tcPr>
            <w:tcW w:w="6850" w:type="dxa"/>
            <w:tcBorders>
              <w:top w:val="single" w:sz="4" w:space="0" w:color="auto"/>
              <w:left w:val="single" w:sz="4" w:space="0" w:color="auto"/>
              <w:bottom w:val="single" w:sz="4" w:space="0" w:color="auto"/>
              <w:right w:val="single" w:sz="4" w:space="0" w:color="auto"/>
            </w:tcBorders>
          </w:tcPr>
          <w:p w14:paraId="006D54F5" w14:textId="77777777" w:rsidR="00216180" w:rsidRPr="002B6929" w:rsidRDefault="00216180" w:rsidP="005B2B7A">
            <w:pPr>
              <w:ind w:left="252" w:hanging="252"/>
              <w:rPr>
                <w:rFonts w:asciiTheme="minorHAnsi" w:hAnsiTheme="minorHAnsi"/>
                <w:bCs/>
                <w:sz w:val="20"/>
                <w:szCs w:val="20"/>
              </w:rPr>
            </w:pPr>
          </w:p>
        </w:tc>
      </w:tr>
      <w:tr w:rsidR="00216180" w:rsidRPr="002B6929" w14:paraId="3A3AD082" w14:textId="77777777" w:rsidTr="005B2B7A">
        <w:trPr>
          <w:trHeight w:val="649"/>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tcPr>
          <w:p w14:paraId="0C22456B" w14:textId="77777777" w:rsidR="00216180" w:rsidRPr="002B6929" w:rsidRDefault="00216180" w:rsidP="005B2B7A">
            <w:pPr>
              <w:rPr>
                <w:rFonts w:asciiTheme="minorHAnsi" w:hAnsiTheme="minorHAnsi"/>
                <w:sz w:val="20"/>
                <w:szCs w:val="20"/>
              </w:rPr>
            </w:pPr>
            <w:r>
              <w:rPr>
                <w:rFonts w:asciiTheme="minorHAnsi" w:hAnsiTheme="minorHAnsi"/>
                <w:sz w:val="20"/>
                <w:szCs w:val="20"/>
              </w:rPr>
              <w:t>Referrals and other counseling</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19CDD5BE" w14:textId="77777777" w:rsidR="00216180" w:rsidRPr="002B6929" w:rsidRDefault="00216180" w:rsidP="005B2B7A">
            <w:pPr>
              <w:ind w:left="252" w:hanging="252"/>
              <w:rPr>
                <w:rFonts w:asciiTheme="minorHAnsi" w:hAnsiTheme="minorHAnsi"/>
                <w:bCs/>
                <w:sz w:val="20"/>
                <w:szCs w:val="20"/>
              </w:rPr>
            </w:pPr>
          </w:p>
        </w:tc>
        <w:tc>
          <w:tcPr>
            <w:tcW w:w="6850" w:type="dxa"/>
            <w:tcBorders>
              <w:top w:val="single" w:sz="4" w:space="0" w:color="auto"/>
              <w:left w:val="single" w:sz="4" w:space="0" w:color="auto"/>
              <w:bottom w:val="single" w:sz="4" w:space="0" w:color="auto"/>
              <w:right w:val="single" w:sz="4" w:space="0" w:color="auto"/>
            </w:tcBorders>
          </w:tcPr>
          <w:p w14:paraId="088D9286" w14:textId="77777777" w:rsidR="00216180" w:rsidRPr="002B6929" w:rsidRDefault="00216180" w:rsidP="005B2B7A">
            <w:pPr>
              <w:ind w:left="252" w:hanging="252"/>
              <w:rPr>
                <w:rFonts w:asciiTheme="minorHAnsi" w:hAnsiTheme="minorHAnsi"/>
                <w:bCs/>
                <w:sz w:val="20"/>
                <w:szCs w:val="20"/>
              </w:rPr>
            </w:pPr>
          </w:p>
        </w:tc>
      </w:tr>
    </w:tbl>
    <w:p w14:paraId="7D5DDD0B" w14:textId="77777777" w:rsidR="00216180" w:rsidRPr="004B21AD" w:rsidRDefault="00216180" w:rsidP="00216180">
      <w:pPr>
        <w:rPr>
          <w:rFonts w:asciiTheme="minorHAnsi" w:hAnsiTheme="minorHAnsi"/>
          <w:sz w:val="22"/>
          <w:szCs w:val="22"/>
        </w:rPr>
      </w:pPr>
    </w:p>
    <w:p w14:paraId="2CD28DFD" w14:textId="77777777" w:rsidR="00216180" w:rsidRPr="00C31B79" w:rsidRDefault="00216180" w:rsidP="00216180">
      <w:pPr>
        <w:rPr>
          <w:rFonts w:asciiTheme="minorHAnsi" w:hAnsiTheme="minorHAnsi"/>
          <w:sz w:val="22"/>
          <w:szCs w:val="22"/>
        </w:rPr>
      </w:pPr>
      <w:proofErr w:type="gramStart"/>
      <w:r w:rsidRPr="00C31B79">
        <w:rPr>
          <w:rFonts w:asciiTheme="minorHAnsi" w:hAnsiTheme="minorHAnsi"/>
          <w:b/>
          <w:i/>
          <w:sz w:val="22"/>
          <w:szCs w:val="22"/>
        </w:rPr>
        <w:t>New information</w:t>
      </w:r>
      <w:proofErr w:type="gramEnd"/>
      <w:r w:rsidRPr="00C31B79">
        <w:rPr>
          <w:rFonts w:asciiTheme="minorHAnsi" w:hAnsiTheme="minorHAnsi"/>
          <w:b/>
          <w:i/>
          <w:sz w:val="22"/>
          <w:szCs w:val="22"/>
        </w:rPr>
        <w:t xml:space="preserve">: </w:t>
      </w:r>
      <w:r w:rsidRPr="00C31B79">
        <w:rPr>
          <w:rFonts w:asciiTheme="minorHAnsi" w:hAnsiTheme="minorHAnsi"/>
          <w:sz w:val="22"/>
          <w:szCs w:val="22"/>
        </w:rPr>
        <w:t xml:space="preserve">The girl returns to the clinic two weeks later for follow-up. She has a positive pregnancy test. What counseling does she need now? </w:t>
      </w:r>
    </w:p>
    <w:p w14:paraId="56E5BDBF" w14:textId="77777777" w:rsidR="00216180" w:rsidRDefault="00216180" w:rsidP="00216180">
      <w:pPr>
        <w:rPr>
          <w:rFonts w:asciiTheme="minorHAnsi" w:hAnsiTheme="minorHAnsi"/>
        </w:rPr>
      </w:pPr>
    </w:p>
    <w:p w14:paraId="478BBF30" w14:textId="6A192657" w:rsidR="00C31B79" w:rsidRDefault="00C31B79" w:rsidP="00E462D1">
      <w:pPr>
        <w:rPr>
          <w:rFonts w:asciiTheme="minorHAnsi" w:hAnsiTheme="minorHAnsi"/>
          <w:b/>
          <w:sz w:val="22"/>
          <w:szCs w:val="22"/>
        </w:rPr>
      </w:pPr>
    </w:p>
    <w:p w14:paraId="04F03D95" w14:textId="4C21CB94" w:rsidR="00B13D08" w:rsidRDefault="004B21AD" w:rsidP="00E462D1">
      <w:pPr>
        <w:rPr>
          <w:rFonts w:asciiTheme="minorHAnsi" w:hAnsiTheme="minorHAnsi"/>
          <w:sz w:val="22"/>
          <w:szCs w:val="22"/>
        </w:rPr>
      </w:pPr>
      <w:r>
        <w:rPr>
          <w:rFonts w:asciiTheme="minorHAnsi" w:hAnsiTheme="minorHAnsi"/>
          <w:b/>
          <w:sz w:val="22"/>
          <w:szCs w:val="22"/>
        </w:rPr>
        <w:lastRenderedPageBreak/>
        <w:t>C</w:t>
      </w:r>
      <w:r w:rsidR="006B5B66" w:rsidRPr="00BA3002">
        <w:rPr>
          <w:rFonts w:asciiTheme="minorHAnsi" w:hAnsiTheme="minorHAnsi"/>
          <w:b/>
          <w:sz w:val="22"/>
          <w:szCs w:val="22"/>
        </w:rPr>
        <w:t xml:space="preserve">ase Study </w:t>
      </w:r>
      <w:r w:rsidR="00216180">
        <w:rPr>
          <w:rFonts w:asciiTheme="minorHAnsi" w:hAnsiTheme="minorHAnsi"/>
          <w:b/>
          <w:sz w:val="22"/>
          <w:szCs w:val="22"/>
        </w:rPr>
        <w:t>3</w:t>
      </w:r>
    </w:p>
    <w:p w14:paraId="61CFA7E1" w14:textId="24787A2E" w:rsidR="00E462D1" w:rsidRDefault="000A338F" w:rsidP="00E462D1">
      <w:pPr>
        <w:rPr>
          <w:rFonts w:asciiTheme="minorHAnsi" w:hAnsiTheme="minorHAnsi"/>
          <w:sz w:val="22"/>
          <w:szCs w:val="22"/>
        </w:rPr>
      </w:pPr>
      <w:r>
        <w:rPr>
          <w:rFonts w:asciiTheme="minorHAnsi" w:hAnsiTheme="minorHAnsi"/>
          <w:sz w:val="22"/>
          <w:szCs w:val="22"/>
        </w:rPr>
        <w:t>A 5-year-</w:t>
      </w:r>
      <w:r w:rsidR="00E462D1" w:rsidRPr="00BA3002">
        <w:rPr>
          <w:rFonts w:asciiTheme="minorHAnsi" w:hAnsiTheme="minorHAnsi"/>
          <w:sz w:val="22"/>
          <w:szCs w:val="22"/>
        </w:rPr>
        <w:t xml:space="preserve">old boy comes to the clinic 70 hours after being sexually assaulted. His mother states she wants all available treatment. She states he has no allergies that she knows of.  </w:t>
      </w:r>
    </w:p>
    <w:p w14:paraId="0F772F42" w14:textId="77777777" w:rsidR="00B13D08" w:rsidRPr="00BA3002" w:rsidRDefault="00B13D08" w:rsidP="00E462D1">
      <w:pPr>
        <w:rPr>
          <w:rFonts w:asciiTheme="minorHAnsi" w:hAnsiTheme="minorHAnsi"/>
          <w:sz w:val="22"/>
          <w:szCs w:val="22"/>
        </w:rPr>
      </w:pP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5424"/>
        <w:gridCol w:w="7314"/>
      </w:tblGrid>
      <w:tr w:rsidR="00E462D1" w:rsidRPr="002B6929" w14:paraId="66041818" w14:textId="77777777" w:rsidTr="00CD0A13">
        <w:trPr>
          <w:trHeight w:val="326"/>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85959" w14:textId="77777777" w:rsidR="00E462D1" w:rsidRPr="002B6929" w:rsidRDefault="00E462D1" w:rsidP="00BC705F">
            <w:pPr>
              <w:spacing w:before="120" w:after="120"/>
              <w:rPr>
                <w:rFonts w:asciiTheme="minorHAnsi" w:hAnsiTheme="minorHAnsi"/>
                <w:b/>
                <w:sz w:val="20"/>
                <w:szCs w:val="20"/>
              </w:rPr>
            </w:pPr>
            <w:r w:rsidRPr="002B6929">
              <w:rPr>
                <w:rFonts w:asciiTheme="minorHAnsi" w:hAnsiTheme="minorHAnsi"/>
                <w:b/>
                <w:sz w:val="20"/>
                <w:szCs w:val="20"/>
              </w:rPr>
              <w:t>To prevent:</w:t>
            </w:r>
          </w:p>
        </w:tc>
        <w:tc>
          <w:tcPr>
            <w:tcW w:w="5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899C7" w14:textId="77777777" w:rsidR="00E462D1" w:rsidRPr="002B6929" w:rsidRDefault="00E462D1" w:rsidP="00BC705F">
            <w:pPr>
              <w:spacing w:before="120" w:after="120"/>
              <w:rPr>
                <w:rFonts w:asciiTheme="minorHAnsi" w:hAnsiTheme="minorHAnsi"/>
                <w:b/>
                <w:sz w:val="20"/>
                <w:szCs w:val="20"/>
              </w:rPr>
            </w:pPr>
            <w:r w:rsidRPr="002B6929">
              <w:rPr>
                <w:rFonts w:asciiTheme="minorHAnsi" w:hAnsiTheme="minorHAnsi"/>
                <w:b/>
                <w:sz w:val="20"/>
                <w:szCs w:val="20"/>
              </w:rPr>
              <w:t>Give treatment:</w:t>
            </w:r>
          </w:p>
        </w:tc>
        <w:tc>
          <w:tcPr>
            <w:tcW w:w="7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0373E" w14:textId="77777777" w:rsidR="00E462D1" w:rsidRPr="002B6929" w:rsidRDefault="00E462D1" w:rsidP="00BC705F">
            <w:pPr>
              <w:spacing w:before="120" w:after="120"/>
              <w:rPr>
                <w:rFonts w:asciiTheme="minorHAnsi" w:hAnsiTheme="minorHAnsi"/>
                <w:b/>
                <w:sz w:val="20"/>
                <w:szCs w:val="20"/>
              </w:rPr>
            </w:pPr>
            <w:r w:rsidRPr="002B6929">
              <w:rPr>
                <w:rFonts w:asciiTheme="minorHAnsi" w:hAnsiTheme="minorHAnsi"/>
                <w:b/>
                <w:sz w:val="20"/>
                <w:szCs w:val="20"/>
              </w:rPr>
              <w:t>Counseling:</w:t>
            </w:r>
          </w:p>
        </w:tc>
      </w:tr>
      <w:tr w:rsidR="00E462D1" w:rsidRPr="002B6929" w14:paraId="617EB9D4" w14:textId="77777777" w:rsidTr="00CD0A13">
        <w:trPr>
          <w:trHeight w:val="514"/>
        </w:trPr>
        <w:tc>
          <w:tcPr>
            <w:tcW w:w="2562" w:type="dxa"/>
            <w:tcBorders>
              <w:top w:val="single" w:sz="4" w:space="0" w:color="auto"/>
              <w:left w:val="single" w:sz="4" w:space="0" w:color="auto"/>
              <w:bottom w:val="single" w:sz="4" w:space="0" w:color="auto"/>
              <w:right w:val="single" w:sz="4" w:space="0" w:color="auto"/>
            </w:tcBorders>
          </w:tcPr>
          <w:p w14:paraId="461D3100" w14:textId="77777777" w:rsidR="00E462D1" w:rsidRPr="002B6929" w:rsidRDefault="00E462D1" w:rsidP="00BC705F">
            <w:pPr>
              <w:spacing w:before="120" w:after="120"/>
              <w:rPr>
                <w:rFonts w:asciiTheme="minorHAnsi" w:hAnsiTheme="minorHAnsi"/>
                <w:sz w:val="20"/>
                <w:szCs w:val="20"/>
              </w:rPr>
            </w:pPr>
            <w:r w:rsidRPr="002B6929">
              <w:rPr>
                <w:rFonts w:asciiTheme="minorHAnsi" w:hAnsiTheme="minorHAnsi"/>
                <w:sz w:val="20"/>
                <w:szCs w:val="20"/>
              </w:rPr>
              <w:t>Pain</w:t>
            </w:r>
          </w:p>
        </w:tc>
        <w:tc>
          <w:tcPr>
            <w:tcW w:w="5424" w:type="dxa"/>
            <w:tcBorders>
              <w:top w:val="single" w:sz="4" w:space="0" w:color="auto"/>
              <w:left w:val="single" w:sz="4" w:space="0" w:color="auto"/>
              <w:bottom w:val="single" w:sz="4" w:space="0" w:color="auto"/>
              <w:right w:val="single" w:sz="4" w:space="0" w:color="auto"/>
            </w:tcBorders>
          </w:tcPr>
          <w:p w14:paraId="68EDB67F" w14:textId="77777777" w:rsidR="00E462D1" w:rsidRPr="002B6929" w:rsidRDefault="00E462D1" w:rsidP="00BC705F">
            <w:pPr>
              <w:spacing w:before="120" w:after="120"/>
              <w:rPr>
                <w:rFonts w:asciiTheme="minorHAnsi" w:hAnsiTheme="minorHAnsi"/>
                <w:sz w:val="20"/>
                <w:szCs w:val="20"/>
              </w:rPr>
            </w:pPr>
            <w:r w:rsidRPr="002B6929">
              <w:rPr>
                <w:rFonts w:asciiTheme="minorHAnsi" w:hAnsiTheme="minorHAnsi"/>
                <w:sz w:val="20"/>
                <w:szCs w:val="20"/>
              </w:rPr>
              <w:t>Paracetamol 250 mg</w:t>
            </w:r>
          </w:p>
        </w:tc>
        <w:tc>
          <w:tcPr>
            <w:tcW w:w="7314" w:type="dxa"/>
            <w:tcBorders>
              <w:top w:val="single" w:sz="4" w:space="0" w:color="auto"/>
              <w:left w:val="single" w:sz="4" w:space="0" w:color="auto"/>
              <w:bottom w:val="single" w:sz="4" w:space="0" w:color="auto"/>
              <w:right w:val="single" w:sz="4" w:space="0" w:color="auto"/>
            </w:tcBorders>
          </w:tcPr>
          <w:p w14:paraId="027F1CC1" w14:textId="77777777" w:rsidR="00E462D1" w:rsidRPr="002B6929" w:rsidRDefault="00E462D1" w:rsidP="00BC705F">
            <w:pPr>
              <w:spacing w:before="120" w:after="120"/>
              <w:rPr>
                <w:rFonts w:asciiTheme="minorHAnsi" w:hAnsiTheme="minorHAnsi"/>
                <w:sz w:val="20"/>
                <w:szCs w:val="20"/>
              </w:rPr>
            </w:pPr>
          </w:p>
        </w:tc>
      </w:tr>
      <w:tr w:rsidR="000A78F0" w:rsidRPr="002B6929" w14:paraId="2CC1C37E" w14:textId="77777777" w:rsidTr="00CD0A13">
        <w:trPr>
          <w:trHeight w:val="514"/>
        </w:trPr>
        <w:tc>
          <w:tcPr>
            <w:tcW w:w="2562" w:type="dxa"/>
            <w:tcBorders>
              <w:top w:val="single" w:sz="4" w:space="0" w:color="auto"/>
              <w:left w:val="single" w:sz="4" w:space="0" w:color="auto"/>
              <w:bottom w:val="single" w:sz="4" w:space="0" w:color="auto"/>
              <w:right w:val="single" w:sz="4" w:space="0" w:color="auto"/>
            </w:tcBorders>
          </w:tcPr>
          <w:p w14:paraId="01CE641A" w14:textId="7F7B532D" w:rsidR="000A78F0" w:rsidRPr="002B6929" w:rsidRDefault="000A78F0" w:rsidP="00BC705F">
            <w:pPr>
              <w:spacing w:before="120" w:after="120"/>
              <w:rPr>
                <w:rFonts w:asciiTheme="minorHAnsi" w:hAnsiTheme="minorHAnsi"/>
                <w:sz w:val="20"/>
                <w:szCs w:val="20"/>
              </w:rPr>
            </w:pPr>
            <w:r w:rsidRPr="002B6929">
              <w:rPr>
                <w:rFonts w:ascii="Calibri" w:hAnsi="Calibri"/>
                <w:sz w:val="20"/>
                <w:szCs w:val="20"/>
              </w:rPr>
              <w:t>STIs</w:t>
            </w:r>
          </w:p>
        </w:tc>
        <w:tc>
          <w:tcPr>
            <w:tcW w:w="5424" w:type="dxa"/>
            <w:tcBorders>
              <w:top w:val="single" w:sz="4" w:space="0" w:color="auto"/>
              <w:left w:val="single" w:sz="4" w:space="0" w:color="auto"/>
              <w:bottom w:val="single" w:sz="4" w:space="0" w:color="auto"/>
              <w:right w:val="single" w:sz="4" w:space="0" w:color="auto"/>
            </w:tcBorders>
          </w:tcPr>
          <w:p w14:paraId="65E2D983" w14:textId="0C5DB58D" w:rsidR="000A78F0" w:rsidRPr="002B6929" w:rsidRDefault="000A78F0" w:rsidP="00BC705F">
            <w:pPr>
              <w:spacing w:before="120" w:after="120"/>
              <w:rPr>
                <w:rFonts w:asciiTheme="minorHAnsi" w:hAnsiTheme="minorHAnsi"/>
                <w:sz w:val="20"/>
                <w:szCs w:val="20"/>
              </w:rPr>
            </w:pPr>
            <w:r w:rsidRPr="002B6929">
              <w:rPr>
                <w:rFonts w:ascii="Calibri" w:hAnsi="Calibri"/>
                <w:sz w:val="20"/>
                <w:szCs w:val="20"/>
              </w:rPr>
              <w:t>He has presumably been exposed to STIs and this can lead chlamydia, gonorrhea or syphilis of the rectum</w:t>
            </w:r>
          </w:p>
        </w:tc>
        <w:tc>
          <w:tcPr>
            <w:tcW w:w="7314" w:type="dxa"/>
            <w:tcBorders>
              <w:top w:val="single" w:sz="4" w:space="0" w:color="auto"/>
              <w:left w:val="single" w:sz="4" w:space="0" w:color="auto"/>
              <w:bottom w:val="single" w:sz="4" w:space="0" w:color="auto"/>
              <w:right w:val="single" w:sz="4" w:space="0" w:color="auto"/>
            </w:tcBorders>
          </w:tcPr>
          <w:p w14:paraId="4ABF6CE7" w14:textId="77777777" w:rsidR="000A78F0" w:rsidRPr="002B6929" w:rsidRDefault="000A78F0" w:rsidP="00BC705F">
            <w:pPr>
              <w:spacing w:before="120" w:after="120"/>
              <w:rPr>
                <w:rFonts w:asciiTheme="minorHAnsi" w:hAnsiTheme="minorHAnsi"/>
                <w:sz w:val="20"/>
                <w:szCs w:val="20"/>
              </w:rPr>
            </w:pPr>
          </w:p>
        </w:tc>
      </w:tr>
      <w:tr w:rsidR="004B21AD" w:rsidRPr="002B6929" w14:paraId="62BB9138" w14:textId="77777777" w:rsidTr="002B6929">
        <w:trPr>
          <w:trHeight w:val="917"/>
        </w:trPr>
        <w:tc>
          <w:tcPr>
            <w:tcW w:w="2562" w:type="dxa"/>
            <w:tcBorders>
              <w:top w:val="single" w:sz="4" w:space="0" w:color="auto"/>
              <w:left w:val="single" w:sz="4" w:space="0" w:color="auto"/>
              <w:bottom w:val="single" w:sz="4" w:space="0" w:color="auto"/>
              <w:right w:val="single" w:sz="4" w:space="0" w:color="auto"/>
            </w:tcBorders>
          </w:tcPr>
          <w:p w14:paraId="55ABF02E" w14:textId="77777777"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Chlamydia</w:t>
            </w:r>
          </w:p>
        </w:tc>
        <w:tc>
          <w:tcPr>
            <w:tcW w:w="5424" w:type="dxa"/>
            <w:tcBorders>
              <w:top w:val="single" w:sz="4" w:space="0" w:color="auto"/>
              <w:left w:val="single" w:sz="4" w:space="0" w:color="auto"/>
              <w:bottom w:val="single" w:sz="4" w:space="0" w:color="auto"/>
              <w:right w:val="single" w:sz="4" w:space="0" w:color="auto"/>
            </w:tcBorders>
          </w:tcPr>
          <w:p w14:paraId="4029F059" w14:textId="77777777"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Azithromycin 20 mg/kg stat or</w:t>
            </w:r>
          </w:p>
          <w:p w14:paraId="23F665CB" w14:textId="77777777"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Erythromycin 50 mg/kg bodyweight divided into 4 doses daily for 7 days</w:t>
            </w:r>
          </w:p>
        </w:tc>
        <w:tc>
          <w:tcPr>
            <w:tcW w:w="7314" w:type="dxa"/>
            <w:tcBorders>
              <w:top w:val="single" w:sz="4" w:space="0" w:color="auto"/>
              <w:left w:val="single" w:sz="4" w:space="0" w:color="auto"/>
              <w:bottom w:val="single" w:sz="4" w:space="0" w:color="auto"/>
              <w:right w:val="single" w:sz="4" w:space="0" w:color="auto"/>
            </w:tcBorders>
          </w:tcPr>
          <w:p w14:paraId="3EABDFF5" w14:textId="77777777" w:rsidR="004B21AD" w:rsidRPr="002B6929" w:rsidRDefault="004B21AD" w:rsidP="004B21AD">
            <w:pPr>
              <w:spacing w:before="120" w:after="120"/>
              <w:rPr>
                <w:rFonts w:asciiTheme="minorHAnsi" w:hAnsiTheme="minorHAnsi"/>
                <w:sz w:val="20"/>
                <w:szCs w:val="20"/>
              </w:rPr>
            </w:pPr>
          </w:p>
        </w:tc>
      </w:tr>
      <w:tr w:rsidR="004B21AD" w:rsidRPr="002B6929" w14:paraId="53A5B302" w14:textId="77777777" w:rsidTr="002B6929">
        <w:trPr>
          <w:trHeight w:val="961"/>
        </w:trPr>
        <w:tc>
          <w:tcPr>
            <w:tcW w:w="2562" w:type="dxa"/>
            <w:tcBorders>
              <w:top w:val="single" w:sz="4" w:space="0" w:color="auto"/>
              <w:left w:val="single" w:sz="4" w:space="0" w:color="auto"/>
              <w:bottom w:val="single" w:sz="4" w:space="0" w:color="auto"/>
              <w:right w:val="single" w:sz="4" w:space="0" w:color="auto"/>
            </w:tcBorders>
          </w:tcPr>
          <w:p w14:paraId="50BEFBAB" w14:textId="77777777"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Syphilis</w:t>
            </w:r>
          </w:p>
        </w:tc>
        <w:tc>
          <w:tcPr>
            <w:tcW w:w="5424" w:type="dxa"/>
            <w:tcBorders>
              <w:top w:val="single" w:sz="4" w:space="0" w:color="auto"/>
              <w:left w:val="single" w:sz="4" w:space="0" w:color="auto"/>
              <w:bottom w:val="single" w:sz="4" w:space="0" w:color="auto"/>
              <w:right w:val="single" w:sz="4" w:space="0" w:color="auto"/>
            </w:tcBorders>
          </w:tcPr>
          <w:p w14:paraId="49C99F4B" w14:textId="77777777" w:rsidR="004B21AD" w:rsidRPr="002B6929" w:rsidRDefault="004B21AD" w:rsidP="002B6929">
            <w:pPr>
              <w:spacing w:before="60" w:after="60"/>
              <w:rPr>
                <w:rFonts w:asciiTheme="minorHAnsi" w:hAnsiTheme="minorHAnsi"/>
                <w:sz w:val="20"/>
                <w:szCs w:val="20"/>
              </w:rPr>
            </w:pPr>
            <w:r w:rsidRPr="002B6929">
              <w:rPr>
                <w:rFonts w:asciiTheme="minorHAnsi" w:hAnsiTheme="minorHAnsi"/>
                <w:sz w:val="20"/>
                <w:szCs w:val="20"/>
              </w:rPr>
              <w:t>Nothing if azithromycin given or</w:t>
            </w:r>
          </w:p>
          <w:p w14:paraId="56F0E7B9" w14:textId="77777777" w:rsidR="004B21AD" w:rsidRPr="002B6929" w:rsidRDefault="004B21AD" w:rsidP="002B6929">
            <w:pPr>
              <w:spacing w:before="60" w:after="60"/>
              <w:rPr>
                <w:rFonts w:asciiTheme="minorHAnsi" w:hAnsiTheme="minorHAnsi"/>
                <w:sz w:val="20"/>
                <w:szCs w:val="20"/>
              </w:rPr>
            </w:pPr>
            <w:r w:rsidRPr="002B6929">
              <w:rPr>
                <w:rFonts w:asciiTheme="minorHAnsi" w:hAnsiTheme="minorHAnsi"/>
                <w:sz w:val="20"/>
                <w:szCs w:val="20"/>
              </w:rPr>
              <w:t xml:space="preserve">Benzathine penicillin 50 000 IU/kg stat IM or </w:t>
            </w:r>
          </w:p>
          <w:p w14:paraId="72F67820" w14:textId="77777777" w:rsidR="004B21AD" w:rsidRPr="002B6929" w:rsidRDefault="004B21AD" w:rsidP="002B6929">
            <w:pPr>
              <w:spacing w:before="60" w:after="60"/>
              <w:rPr>
                <w:rFonts w:asciiTheme="minorHAnsi" w:hAnsiTheme="minorHAnsi"/>
                <w:sz w:val="20"/>
                <w:szCs w:val="20"/>
              </w:rPr>
            </w:pPr>
            <w:r w:rsidRPr="002B6929">
              <w:rPr>
                <w:rFonts w:asciiTheme="minorHAnsi" w:hAnsiTheme="minorHAnsi"/>
                <w:sz w:val="20"/>
                <w:szCs w:val="20"/>
              </w:rPr>
              <w:t>Erythromycin for 14 days</w:t>
            </w:r>
          </w:p>
        </w:tc>
        <w:tc>
          <w:tcPr>
            <w:tcW w:w="7314" w:type="dxa"/>
            <w:tcBorders>
              <w:top w:val="single" w:sz="4" w:space="0" w:color="auto"/>
              <w:left w:val="single" w:sz="4" w:space="0" w:color="auto"/>
              <w:bottom w:val="single" w:sz="4" w:space="0" w:color="auto"/>
              <w:right w:val="single" w:sz="4" w:space="0" w:color="auto"/>
            </w:tcBorders>
          </w:tcPr>
          <w:p w14:paraId="746B4E3F" w14:textId="77777777" w:rsidR="004B21AD" w:rsidRPr="002B6929" w:rsidRDefault="004B21AD" w:rsidP="004B21AD">
            <w:pPr>
              <w:spacing w:before="120" w:after="120"/>
              <w:rPr>
                <w:rFonts w:asciiTheme="minorHAnsi" w:hAnsiTheme="minorHAnsi"/>
                <w:sz w:val="20"/>
                <w:szCs w:val="20"/>
              </w:rPr>
            </w:pPr>
          </w:p>
        </w:tc>
      </w:tr>
      <w:tr w:rsidR="004B21AD" w:rsidRPr="002B6929" w14:paraId="4710F2DD" w14:textId="77777777" w:rsidTr="002B6929">
        <w:trPr>
          <w:trHeight w:val="628"/>
        </w:trPr>
        <w:tc>
          <w:tcPr>
            <w:tcW w:w="2562" w:type="dxa"/>
            <w:tcBorders>
              <w:top w:val="single" w:sz="4" w:space="0" w:color="auto"/>
              <w:left w:val="single" w:sz="4" w:space="0" w:color="auto"/>
              <w:bottom w:val="single" w:sz="4" w:space="0" w:color="auto"/>
              <w:right w:val="single" w:sz="4" w:space="0" w:color="auto"/>
            </w:tcBorders>
          </w:tcPr>
          <w:p w14:paraId="16D131C4" w14:textId="0DD1247C" w:rsidR="004B21AD" w:rsidRPr="002B6929" w:rsidRDefault="00CD0A13" w:rsidP="004B21AD">
            <w:pPr>
              <w:spacing w:before="120" w:after="120"/>
              <w:rPr>
                <w:rFonts w:asciiTheme="minorHAnsi" w:hAnsiTheme="minorHAnsi"/>
                <w:sz w:val="20"/>
                <w:szCs w:val="20"/>
              </w:rPr>
            </w:pPr>
            <w:r w:rsidRPr="002B6929">
              <w:rPr>
                <w:rFonts w:asciiTheme="minorHAnsi" w:hAnsiTheme="minorHAnsi"/>
                <w:sz w:val="20"/>
                <w:szCs w:val="20"/>
              </w:rPr>
              <w:t>Gonorrh</w:t>
            </w:r>
            <w:r w:rsidR="004B21AD" w:rsidRPr="002B6929">
              <w:rPr>
                <w:rFonts w:asciiTheme="minorHAnsi" w:hAnsiTheme="minorHAnsi"/>
                <w:sz w:val="20"/>
                <w:szCs w:val="20"/>
              </w:rPr>
              <w:t>ea</w:t>
            </w:r>
          </w:p>
        </w:tc>
        <w:tc>
          <w:tcPr>
            <w:tcW w:w="5424" w:type="dxa"/>
            <w:tcBorders>
              <w:top w:val="single" w:sz="4" w:space="0" w:color="auto"/>
              <w:left w:val="single" w:sz="4" w:space="0" w:color="auto"/>
              <w:bottom w:val="single" w:sz="4" w:space="0" w:color="auto"/>
              <w:right w:val="single" w:sz="4" w:space="0" w:color="auto"/>
            </w:tcBorders>
          </w:tcPr>
          <w:p w14:paraId="726EDE1A" w14:textId="191C6D4C" w:rsidR="00CD0A13"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According to local protocol (preferably stat dose orally)</w:t>
            </w:r>
            <w:r w:rsidR="00CD0A13" w:rsidRPr="002B6929">
              <w:rPr>
                <w:rFonts w:asciiTheme="minorHAnsi" w:hAnsiTheme="minorHAnsi"/>
                <w:sz w:val="20"/>
                <w:szCs w:val="20"/>
              </w:rPr>
              <w:t xml:space="preserve"> For instance: cefixime – 8 mg/kg</w:t>
            </w:r>
          </w:p>
        </w:tc>
        <w:tc>
          <w:tcPr>
            <w:tcW w:w="7314" w:type="dxa"/>
            <w:tcBorders>
              <w:top w:val="single" w:sz="4" w:space="0" w:color="auto"/>
              <w:left w:val="single" w:sz="4" w:space="0" w:color="auto"/>
              <w:bottom w:val="single" w:sz="4" w:space="0" w:color="auto"/>
              <w:right w:val="single" w:sz="4" w:space="0" w:color="auto"/>
            </w:tcBorders>
          </w:tcPr>
          <w:p w14:paraId="224B8A9A" w14:textId="77777777" w:rsidR="004B21AD" w:rsidRPr="002B6929" w:rsidRDefault="004B21AD" w:rsidP="004B21AD">
            <w:pPr>
              <w:spacing w:before="120" w:after="120"/>
              <w:rPr>
                <w:rFonts w:asciiTheme="minorHAnsi" w:hAnsiTheme="minorHAnsi"/>
                <w:sz w:val="20"/>
                <w:szCs w:val="20"/>
              </w:rPr>
            </w:pPr>
          </w:p>
        </w:tc>
      </w:tr>
      <w:tr w:rsidR="004B21AD" w:rsidRPr="002B6929" w14:paraId="39BA343C" w14:textId="77777777" w:rsidTr="002B6929">
        <w:trPr>
          <w:trHeight w:val="376"/>
        </w:trPr>
        <w:tc>
          <w:tcPr>
            <w:tcW w:w="2562" w:type="dxa"/>
            <w:tcBorders>
              <w:top w:val="single" w:sz="4" w:space="0" w:color="auto"/>
              <w:left w:val="single" w:sz="4" w:space="0" w:color="auto"/>
              <w:bottom w:val="single" w:sz="4" w:space="0" w:color="auto"/>
              <w:right w:val="single" w:sz="4" w:space="0" w:color="auto"/>
            </w:tcBorders>
          </w:tcPr>
          <w:p w14:paraId="7041D59C" w14:textId="77777777"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Trichomonas</w:t>
            </w:r>
          </w:p>
        </w:tc>
        <w:tc>
          <w:tcPr>
            <w:tcW w:w="5424" w:type="dxa"/>
            <w:tcBorders>
              <w:top w:val="single" w:sz="4" w:space="0" w:color="auto"/>
              <w:left w:val="single" w:sz="4" w:space="0" w:color="auto"/>
              <w:bottom w:val="single" w:sz="4" w:space="0" w:color="auto"/>
              <w:right w:val="single" w:sz="4" w:space="0" w:color="auto"/>
            </w:tcBorders>
          </w:tcPr>
          <w:p w14:paraId="28ACACE5" w14:textId="77777777"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Not indicated with anal abuse</w:t>
            </w:r>
          </w:p>
        </w:tc>
        <w:tc>
          <w:tcPr>
            <w:tcW w:w="7314" w:type="dxa"/>
            <w:tcBorders>
              <w:top w:val="single" w:sz="4" w:space="0" w:color="auto"/>
              <w:left w:val="single" w:sz="4" w:space="0" w:color="auto"/>
              <w:bottom w:val="single" w:sz="4" w:space="0" w:color="auto"/>
              <w:right w:val="single" w:sz="4" w:space="0" w:color="auto"/>
            </w:tcBorders>
          </w:tcPr>
          <w:p w14:paraId="0371A456" w14:textId="77777777" w:rsidR="004B21AD" w:rsidRPr="002B6929" w:rsidRDefault="004B21AD" w:rsidP="004B21AD">
            <w:pPr>
              <w:spacing w:before="120" w:after="120"/>
              <w:rPr>
                <w:rFonts w:asciiTheme="minorHAnsi" w:hAnsiTheme="minorHAnsi"/>
                <w:sz w:val="20"/>
                <w:szCs w:val="20"/>
              </w:rPr>
            </w:pPr>
          </w:p>
        </w:tc>
      </w:tr>
      <w:tr w:rsidR="004B21AD" w:rsidRPr="002B6929" w14:paraId="654C0EC7" w14:textId="77777777" w:rsidTr="002B6929">
        <w:trPr>
          <w:trHeight w:val="703"/>
        </w:trPr>
        <w:tc>
          <w:tcPr>
            <w:tcW w:w="2562" w:type="dxa"/>
            <w:tcBorders>
              <w:top w:val="single" w:sz="4" w:space="0" w:color="auto"/>
              <w:left w:val="single" w:sz="4" w:space="0" w:color="auto"/>
              <w:bottom w:val="single" w:sz="4" w:space="0" w:color="auto"/>
              <w:right w:val="single" w:sz="4" w:space="0" w:color="auto"/>
            </w:tcBorders>
          </w:tcPr>
          <w:p w14:paraId="3772B618" w14:textId="77777777"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Other STIs according to your setting</w:t>
            </w:r>
          </w:p>
        </w:tc>
        <w:tc>
          <w:tcPr>
            <w:tcW w:w="5424" w:type="dxa"/>
            <w:tcBorders>
              <w:top w:val="single" w:sz="4" w:space="0" w:color="auto"/>
              <w:left w:val="single" w:sz="4" w:space="0" w:color="auto"/>
              <w:bottom w:val="single" w:sz="4" w:space="0" w:color="auto"/>
              <w:right w:val="single" w:sz="4" w:space="0" w:color="auto"/>
            </w:tcBorders>
          </w:tcPr>
          <w:p w14:paraId="46C07775" w14:textId="426D3BBE"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 xml:space="preserve">Azithromycin (20 mg/kg) also gives good coverage for </w:t>
            </w:r>
            <w:proofErr w:type="spellStart"/>
            <w:r w:rsidRPr="002B6929">
              <w:rPr>
                <w:rFonts w:asciiTheme="minorHAnsi" w:hAnsiTheme="minorHAnsi"/>
                <w:sz w:val="20"/>
                <w:szCs w:val="20"/>
              </w:rPr>
              <w:t>chancroid</w:t>
            </w:r>
            <w:proofErr w:type="spellEnd"/>
          </w:p>
        </w:tc>
        <w:tc>
          <w:tcPr>
            <w:tcW w:w="7314" w:type="dxa"/>
            <w:tcBorders>
              <w:top w:val="single" w:sz="4" w:space="0" w:color="auto"/>
              <w:left w:val="single" w:sz="4" w:space="0" w:color="auto"/>
              <w:bottom w:val="single" w:sz="4" w:space="0" w:color="auto"/>
              <w:right w:val="single" w:sz="4" w:space="0" w:color="auto"/>
            </w:tcBorders>
          </w:tcPr>
          <w:p w14:paraId="60B39AF2" w14:textId="77777777" w:rsidR="004B21AD" w:rsidRPr="002B6929" w:rsidRDefault="004B21AD" w:rsidP="004B21AD">
            <w:pPr>
              <w:spacing w:before="120" w:after="120"/>
              <w:rPr>
                <w:rFonts w:asciiTheme="minorHAnsi" w:hAnsiTheme="minorHAnsi"/>
                <w:sz w:val="20"/>
                <w:szCs w:val="20"/>
              </w:rPr>
            </w:pPr>
          </w:p>
        </w:tc>
      </w:tr>
      <w:tr w:rsidR="004B21AD" w:rsidRPr="002B6929" w14:paraId="0838E28C" w14:textId="77777777" w:rsidTr="002B6929">
        <w:trPr>
          <w:trHeight w:val="1130"/>
        </w:trPr>
        <w:tc>
          <w:tcPr>
            <w:tcW w:w="2562" w:type="dxa"/>
            <w:tcBorders>
              <w:top w:val="single" w:sz="4" w:space="0" w:color="auto"/>
              <w:left w:val="single" w:sz="4" w:space="0" w:color="auto"/>
              <w:bottom w:val="single" w:sz="4" w:space="0" w:color="auto"/>
              <w:right w:val="single" w:sz="4" w:space="0" w:color="auto"/>
            </w:tcBorders>
          </w:tcPr>
          <w:p w14:paraId="31DFD278" w14:textId="77777777"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HIV/AIDS</w:t>
            </w:r>
          </w:p>
        </w:tc>
        <w:tc>
          <w:tcPr>
            <w:tcW w:w="5424" w:type="dxa"/>
            <w:tcBorders>
              <w:top w:val="single" w:sz="4" w:space="0" w:color="auto"/>
              <w:left w:val="single" w:sz="4" w:space="0" w:color="auto"/>
              <w:bottom w:val="single" w:sz="4" w:space="0" w:color="auto"/>
              <w:right w:val="single" w:sz="4" w:space="0" w:color="auto"/>
            </w:tcBorders>
          </w:tcPr>
          <w:p w14:paraId="282DC219" w14:textId="77777777" w:rsidR="00CD0A13" w:rsidRPr="002B6929" w:rsidRDefault="00CD0A13" w:rsidP="002B6929">
            <w:pPr>
              <w:spacing w:before="120" w:after="60"/>
              <w:rPr>
                <w:rFonts w:asciiTheme="minorHAnsi" w:hAnsiTheme="minorHAnsi"/>
                <w:sz w:val="20"/>
                <w:szCs w:val="20"/>
              </w:rPr>
            </w:pPr>
            <w:r w:rsidRPr="002B6929">
              <w:rPr>
                <w:rFonts w:asciiTheme="minorHAnsi" w:hAnsiTheme="minorHAnsi"/>
                <w:sz w:val="20"/>
                <w:szCs w:val="20"/>
              </w:rPr>
              <w:t>Zidovudine (AZT) / Lamivudine (3TC) 60 mg/30 mg, fixed dose combination  2,5 tablets twice per day</w:t>
            </w:r>
          </w:p>
          <w:p w14:paraId="729A07D4" w14:textId="1A557222" w:rsidR="004B21AD" w:rsidRPr="002B6929" w:rsidRDefault="00CD0A13" w:rsidP="002B6929">
            <w:pPr>
              <w:spacing w:after="120"/>
              <w:rPr>
                <w:rFonts w:asciiTheme="minorHAnsi" w:hAnsiTheme="minorHAnsi"/>
                <w:b/>
                <w:bCs/>
                <w:sz w:val="20"/>
                <w:szCs w:val="20"/>
              </w:rPr>
            </w:pPr>
            <w:r w:rsidRPr="002B6929">
              <w:rPr>
                <w:rFonts w:asciiTheme="minorHAnsi" w:hAnsiTheme="minorHAnsi"/>
                <w:b/>
                <w:bCs/>
                <w:sz w:val="20"/>
                <w:szCs w:val="20"/>
              </w:rPr>
              <w:t xml:space="preserve">plus </w:t>
            </w:r>
            <w:r w:rsidRPr="002B6929">
              <w:rPr>
                <w:rFonts w:asciiTheme="minorHAnsi" w:hAnsiTheme="minorHAnsi" w:cs="Calibri"/>
                <w:color w:val="000000"/>
                <w:sz w:val="20"/>
                <w:szCs w:val="20"/>
                <w:lang w:val="en-GB"/>
              </w:rPr>
              <w:t>lopinavir /ritonavir (LPV/r) 100 mg/25 mg – 2 tablets twice per day</w:t>
            </w:r>
          </w:p>
        </w:tc>
        <w:tc>
          <w:tcPr>
            <w:tcW w:w="7314" w:type="dxa"/>
            <w:tcBorders>
              <w:top w:val="single" w:sz="4" w:space="0" w:color="auto"/>
              <w:left w:val="single" w:sz="4" w:space="0" w:color="auto"/>
              <w:bottom w:val="single" w:sz="4" w:space="0" w:color="auto"/>
              <w:right w:val="single" w:sz="4" w:space="0" w:color="auto"/>
            </w:tcBorders>
          </w:tcPr>
          <w:p w14:paraId="1A2B3FBD" w14:textId="77777777" w:rsidR="004B21AD" w:rsidRPr="002B6929" w:rsidRDefault="004B21AD" w:rsidP="004B21AD">
            <w:pPr>
              <w:spacing w:before="120" w:after="120"/>
              <w:rPr>
                <w:rFonts w:asciiTheme="minorHAnsi" w:hAnsiTheme="minorHAnsi"/>
                <w:sz w:val="20"/>
                <w:szCs w:val="20"/>
              </w:rPr>
            </w:pPr>
          </w:p>
        </w:tc>
      </w:tr>
      <w:tr w:rsidR="004B21AD" w:rsidRPr="002B6929" w14:paraId="732DB0CC" w14:textId="77777777" w:rsidTr="00CD0A13">
        <w:trPr>
          <w:trHeight w:val="514"/>
        </w:trPr>
        <w:tc>
          <w:tcPr>
            <w:tcW w:w="2562" w:type="dxa"/>
            <w:tcBorders>
              <w:top w:val="single" w:sz="4" w:space="0" w:color="auto"/>
              <w:left w:val="single" w:sz="4" w:space="0" w:color="auto"/>
              <w:bottom w:val="single" w:sz="4" w:space="0" w:color="auto"/>
              <w:right w:val="single" w:sz="4" w:space="0" w:color="auto"/>
            </w:tcBorders>
          </w:tcPr>
          <w:p w14:paraId="0957C0C5" w14:textId="77777777"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Wound care if necessary</w:t>
            </w:r>
          </w:p>
        </w:tc>
        <w:tc>
          <w:tcPr>
            <w:tcW w:w="5424" w:type="dxa"/>
            <w:tcBorders>
              <w:top w:val="single" w:sz="4" w:space="0" w:color="auto"/>
              <w:left w:val="single" w:sz="4" w:space="0" w:color="auto"/>
              <w:bottom w:val="single" w:sz="4" w:space="0" w:color="auto"/>
              <w:right w:val="single" w:sz="4" w:space="0" w:color="auto"/>
            </w:tcBorders>
          </w:tcPr>
          <w:p w14:paraId="068B09FB" w14:textId="77777777" w:rsidR="004B21AD" w:rsidRPr="002B6929" w:rsidRDefault="004B21AD" w:rsidP="004B21AD">
            <w:pPr>
              <w:spacing w:before="120" w:after="120"/>
              <w:rPr>
                <w:rFonts w:asciiTheme="minorHAnsi" w:hAnsiTheme="minorHAnsi"/>
                <w:sz w:val="20"/>
                <w:szCs w:val="20"/>
              </w:rPr>
            </w:pPr>
            <w:r w:rsidRPr="002B6929">
              <w:rPr>
                <w:rFonts w:asciiTheme="minorHAnsi" w:hAnsiTheme="minorHAnsi"/>
                <w:sz w:val="20"/>
                <w:szCs w:val="20"/>
              </w:rPr>
              <w:t>Clean and dress</w:t>
            </w:r>
          </w:p>
        </w:tc>
        <w:tc>
          <w:tcPr>
            <w:tcW w:w="7314" w:type="dxa"/>
            <w:tcBorders>
              <w:top w:val="single" w:sz="4" w:space="0" w:color="auto"/>
              <w:left w:val="single" w:sz="4" w:space="0" w:color="auto"/>
              <w:bottom w:val="single" w:sz="4" w:space="0" w:color="auto"/>
              <w:right w:val="single" w:sz="4" w:space="0" w:color="auto"/>
            </w:tcBorders>
          </w:tcPr>
          <w:p w14:paraId="1F0A8F71" w14:textId="77777777" w:rsidR="004B21AD" w:rsidRPr="002B6929" w:rsidRDefault="004B21AD" w:rsidP="004B21AD">
            <w:pPr>
              <w:spacing w:before="120" w:after="120"/>
              <w:rPr>
                <w:rFonts w:asciiTheme="minorHAnsi" w:hAnsiTheme="minorHAnsi"/>
                <w:sz w:val="20"/>
                <w:szCs w:val="20"/>
              </w:rPr>
            </w:pPr>
          </w:p>
        </w:tc>
      </w:tr>
      <w:tr w:rsidR="002B6929" w:rsidRPr="002B6929" w14:paraId="01E8C056" w14:textId="77777777" w:rsidTr="002B6929">
        <w:trPr>
          <w:trHeight w:val="590"/>
        </w:trPr>
        <w:tc>
          <w:tcPr>
            <w:tcW w:w="2562" w:type="dxa"/>
            <w:tcBorders>
              <w:top w:val="single" w:sz="4" w:space="0" w:color="auto"/>
              <w:left w:val="single" w:sz="4" w:space="0" w:color="auto"/>
              <w:bottom w:val="single" w:sz="4" w:space="0" w:color="auto"/>
              <w:right w:val="single" w:sz="4" w:space="0" w:color="auto"/>
            </w:tcBorders>
          </w:tcPr>
          <w:p w14:paraId="77BFAF42" w14:textId="74656843" w:rsidR="002B6929" w:rsidRPr="002B6929" w:rsidRDefault="002B6929" w:rsidP="004B21AD">
            <w:pPr>
              <w:spacing w:before="120" w:after="120"/>
              <w:rPr>
                <w:rFonts w:asciiTheme="minorHAnsi" w:hAnsiTheme="minorHAnsi"/>
                <w:sz w:val="20"/>
                <w:szCs w:val="20"/>
              </w:rPr>
            </w:pPr>
            <w:r>
              <w:rPr>
                <w:rFonts w:asciiTheme="minorHAnsi" w:hAnsiTheme="minorHAnsi"/>
                <w:sz w:val="20"/>
                <w:szCs w:val="20"/>
              </w:rPr>
              <w:t>Referrals and other counseling</w:t>
            </w:r>
          </w:p>
        </w:tc>
        <w:tc>
          <w:tcPr>
            <w:tcW w:w="5424" w:type="dxa"/>
            <w:tcBorders>
              <w:top w:val="single" w:sz="4" w:space="0" w:color="auto"/>
              <w:left w:val="single" w:sz="4" w:space="0" w:color="auto"/>
              <w:bottom w:val="single" w:sz="4" w:space="0" w:color="auto"/>
              <w:right w:val="single" w:sz="4" w:space="0" w:color="auto"/>
            </w:tcBorders>
          </w:tcPr>
          <w:p w14:paraId="0FB3783B" w14:textId="77777777" w:rsidR="002B6929" w:rsidRPr="002B6929" w:rsidRDefault="002B6929" w:rsidP="004B21AD">
            <w:pPr>
              <w:spacing w:before="120" w:after="120"/>
              <w:rPr>
                <w:rFonts w:asciiTheme="minorHAnsi" w:hAnsiTheme="minorHAnsi"/>
                <w:sz w:val="20"/>
                <w:szCs w:val="20"/>
              </w:rPr>
            </w:pPr>
          </w:p>
        </w:tc>
        <w:tc>
          <w:tcPr>
            <w:tcW w:w="7314" w:type="dxa"/>
            <w:tcBorders>
              <w:top w:val="single" w:sz="4" w:space="0" w:color="auto"/>
              <w:left w:val="single" w:sz="4" w:space="0" w:color="auto"/>
              <w:bottom w:val="single" w:sz="4" w:space="0" w:color="auto"/>
              <w:right w:val="single" w:sz="4" w:space="0" w:color="auto"/>
            </w:tcBorders>
          </w:tcPr>
          <w:p w14:paraId="73182FA5" w14:textId="77777777" w:rsidR="002B6929" w:rsidRPr="002B6929" w:rsidRDefault="002B6929" w:rsidP="004B21AD">
            <w:pPr>
              <w:spacing w:before="120" w:after="120"/>
              <w:rPr>
                <w:rFonts w:asciiTheme="minorHAnsi" w:hAnsiTheme="minorHAnsi"/>
                <w:sz w:val="20"/>
                <w:szCs w:val="20"/>
              </w:rPr>
            </w:pPr>
          </w:p>
        </w:tc>
      </w:tr>
    </w:tbl>
    <w:p w14:paraId="0956B6CA" w14:textId="77777777" w:rsidR="00C31B79" w:rsidRDefault="00C31B79">
      <w:pPr>
        <w:rPr>
          <w:rFonts w:asciiTheme="minorHAnsi" w:hAnsiTheme="minorHAnsi"/>
          <w:b/>
          <w:i/>
          <w:sz w:val="22"/>
          <w:szCs w:val="22"/>
        </w:rPr>
      </w:pPr>
    </w:p>
    <w:p w14:paraId="2C6E85B9" w14:textId="61E0D4F5" w:rsidR="002B6929" w:rsidRPr="00216180" w:rsidRDefault="00CD0A13">
      <w:pPr>
        <w:rPr>
          <w:rFonts w:asciiTheme="minorHAnsi" w:hAnsiTheme="minorHAnsi"/>
          <w:sz w:val="22"/>
          <w:szCs w:val="22"/>
        </w:rPr>
      </w:pPr>
      <w:proofErr w:type="gramStart"/>
      <w:r w:rsidRPr="006F11B1">
        <w:rPr>
          <w:rFonts w:asciiTheme="minorHAnsi" w:hAnsiTheme="minorHAnsi"/>
          <w:b/>
          <w:i/>
          <w:sz w:val="22"/>
          <w:szCs w:val="22"/>
        </w:rPr>
        <w:t>New information</w:t>
      </w:r>
      <w:proofErr w:type="gramEnd"/>
      <w:r w:rsidRPr="006F11B1">
        <w:rPr>
          <w:rFonts w:asciiTheme="minorHAnsi" w:hAnsiTheme="minorHAnsi"/>
          <w:b/>
          <w:i/>
          <w:sz w:val="22"/>
          <w:szCs w:val="22"/>
        </w:rPr>
        <w:t>:</w:t>
      </w:r>
      <w:r w:rsidRPr="006F11B1">
        <w:rPr>
          <w:rFonts w:asciiTheme="minorHAnsi" w:hAnsiTheme="minorHAnsi"/>
          <w:i/>
          <w:sz w:val="22"/>
          <w:szCs w:val="22"/>
        </w:rPr>
        <w:t xml:space="preserve"> </w:t>
      </w:r>
      <w:r w:rsidRPr="006F11B1">
        <w:rPr>
          <w:rFonts w:asciiTheme="minorHAnsi" w:hAnsiTheme="minorHAnsi"/>
          <w:sz w:val="22"/>
          <w:szCs w:val="22"/>
        </w:rPr>
        <w:t xml:space="preserve">You have finished your examination and are making a treatment plan for the child. The mother tells you that the perpetrator of the sexual </w:t>
      </w:r>
      <w:r w:rsidR="000A338F">
        <w:rPr>
          <w:rFonts w:asciiTheme="minorHAnsi" w:hAnsiTheme="minorHAnsi"/>
          <w:sz w:val="22"/>
          <w:szCs w:val="22"/>
        </w:rPr>
        <w:t>violence</w:t>
      </w:r>
      <w:r w:rsidRPr="006F11B1">
        <w:rPr>
          <w:rFonts w:asciiTheme="minorHAnsi" w:hAnsiTheme="minorHAnsi"/>
          <w:sz w:val="22"/>
          <w:szCs w:val="22"/>
        </w:rPr>
        <w:t xml:space="preserve"> is their adult male neighbor who is a police officer. </w:t>
      </w:r>
      <w:r>
        <w:rPr>
          <w:rFonts w:asciiTheme="minorHAnsi" w:hAnsiTheme="minorHAnsi"/>
          <w:sz w:val="22"/>
          <w:szCs w:val="22"/>
        </w:rPr>
        <w:t>What additional counseling do you offer the boy’s mother?</w:t>
      </w:r>
      <w:r w:rsidR="002B6929">
        <w:rPr>
          <w:rFonts w:asciiTheme="minorHAnsi" w:hAnsiTheme="minorHAnsi"/>
          <w:sz w:val="22"/>
          <w:szCs w:val="22"/>
        </w:rPr>
        <w:t xml:space="preserve"> </w:t>
      </w:r>
      <w:r w:rsidR="002B6929">
        <w:rPr>
          <w:rFonts w:asciiTheme="minorHAnsi" w:hAnsiTheme="minorHAnsi"/>
        </w:rPr>
        <w:br w:type="page"/>
      </w:r>
    </w:p>
    <w:p w14:paraId="1783D546" w14:textId="77777777" w:rsidR="00C31B79" w:rsidRDefault="00C31B79" w:rsidP="006B5B66">
      <w:pPr>
        <w:rPr>
          <w:rFonts w:asciiTheme="minorHAnsi" w:hAnsiTheme="minorHAnsi"/>
          <w:b/>
          <w:sz w:val="22"/>
          <w:szCs w:val="22"/>
        </w:rPr>
      </w:pPr>
    </w:p>
    <w:p w14:paraId="41DD9375" w14:textId="4D38CFAC" w:rsidR="00921694" w:rsidRPr="00C31B79" w:rsidRDefault="006B5B66" w:rsidP="006B5B66">
      <w:pPr>
        <w:rPr>
          <w:rFonts w:asciiTheme="minorHAnsi" w:hAnsiTheme="minorHAnsi"/>
        </w:rPr>
      </w:pPr>
      <w:bookmarkStart w:id="0" w:name="_GoBack"/>
      <w:bookmarkEnd w:id="0"/>
      <w:r w:rsidRPr="00BA3002">
        <w:rPr>
          <w:rFonts w:asciiTheme="minorHAnsi" w:hAnsiTheme="minorHAnsi"/>
          <w:b/>
          <w:sz w:val="22"/>
          <w:szCs w:val="22"/>
        </w:rPr>
        <w:t>Case Study 4</w:t>
      </w:r>
    </w:p>
    <w:p w14:paraId="0C45A477" w14:textId="5A3A7A74" w:rsidR="006B5B66" w:rsidRDefault="00921694" w:rsidP="006B5B66">
      <w:pPr>
        <w:rPr>
          <w:rFonts w:asciiTheme="minorHAnsi" w:hAnsiTheme="minorHAnsi"/>
          <w:sz w:val="22"/>
          <w:szCs w:val="22"/>
        </w:rPr>
      </w:pPr>
      <w:r w:rsidRPr="00C31B79">
        <w:rPr>
          <w:rFonts w:asciiTheme="minorHAnsi" w:hAnsiTheme="minorHAnsi"/>
          <w:sz w:val="22"/>
          <w:szCs w:val="22"/>
        </w:rPr>
        <w:t xml:space="preserve">A </w:t>
      </w:r>
      <w:r w:rsidRPr="00921694">
        <w:rPr>
          <w:rFonts w:asciiTheme="minorHAnsi" w:hAnsiTheme="minorHAnsi"/>
          <w:sz w:val="22"/>
          <w:szCs w:val="22"/>
        </w:rPr>
        <w:t xml:space="preserve">woman, 42, </w:t>
      </w:r>
      <w:r w:rsidR="000A78F0">
        <w:rPr>
          <w:rFonts w:asciiTheme="minorHAnsi" w:hAnsiTheme="minorHAnsi"/>
          <w:sz w:val="22"/>
          <w:szCs w:val="22"/>
        </w:rPr>
        <w:t xml:space="preserve">presents to the clinic after </w:t>
      </w:r>
      <w:r w:rsidRPr="00921694">
        <w:rPr>
          <w:rFonts w:asciiTheme="minorHAnsi" w:hAnsiTheme="minorHAnsi"/>
          <w:sz w:val="22"/>
          <w:szCs w:val="22"/>
        </w:rPr>
        <w:t>she was severely beaten an</w:t>
      </w:r>
      <w:r w:rsidR="000A338F">
        <w:rPr>
          <w:rFonts w:asciiTheme="minorHAnsi" w:hAnsiTheme="minorHAnsi"/>
          <w:sz w:val="22"/>
          <w:szCs w:val="22"/>
        </w:rPr>
        <w:t>d sexually abused by a soldier two</w:t>
      </w:r>
      <w:r w:rsidRPr="00921694">
        <w:rPr>
          <w:rFonts w:asciiTheme="minorHAnsi" w:hAnsiTheme="minorHAnsi"/>
          <w:sz w:val="22"/>
          <w:szCs w:val="22"/>
        </w:rPr>
        <w:t xml:space="preserve"> days ago. The perpetrator was unable to achieve sufficient erection for vaginal penetration. The survivor was forced to perform oral sex on the perpetrator</w:t>
      </w:r>
      <w:r w:rsidR="000A78F0">
        <w:rPr>
          <w:rFonts w:asciiTheme="minorHAnsi" w:hAnsiTheme="minorHAnsi"/>
          <w:sz w:val="22"/>
          <w:szCs w:val="22"/>
        </w:rPr>
        <w:t>,</w:t>
      </w:r>
      <w:r w:rsidRPr="00921694">
        <w:rPr>
          <w:rFonts w:asciiTheme="minorHAnsi" w:hAnsiTheme="minorHAnsi"/>
          <w:sz w:val="22"/>
          <w:szCs w:val="22"/>
        </w:rPr>
        <w:t xml:space="preserve"> who neither achieved erection nor ejaculated. On examination, </w:t>
      </w:r>
      <w:r w:rsidR="000A78F0">
        <w:rPr>
          <w:rFonts w:asciiTheme="minorHAnsi" w:hAnsiTheme="minorHAnsi"/>
          <w:sz w:val="22"/>
          <w:szCs w:val="22"/>
        </w:rPr>
        <w:t>you note</w:t>
      </w:r>
      <w:r w:rsidRPr="00921694">
        <w:rPr>
          <w:rFonts w:asciiTheme="minorHAnsi" w:hAnsiTheme="minorHAnsi"/>
          <w:sz w:val="22"/>
          <w:szCs w:val="22"/>
        </w:rPr>
        <w:t xml:space="preserve"> multiple bruises around her face, legs</w:t>
      </w:r>
      <w:r w:rsidR="000A78F0">
        <w:rPr>
          <w:rFonts w:asciiTheme="minorHAnsi" w:hAnsiTheme="minorHAnsi"/>
          <w:sz w:val="22"/>
          <w:szCs w:val="22"/>
        </w:rPr>
        <w:t>,</w:t>
      </w:r>
      <w:r w:rsidRPr="00921694">
        <w:rPr>
          <w:rFonts w:asciiTheme="minorHAnsi" w:hAnsiTheme="minorHAnsi"/>
          <w:sz w:val="22"/>
          <w:szCs w:val="22"/>
        </w:rPr>
        <w:t xml:space="preserve"> and abdomen. </w:t>
      </w:r>
      <w:r w:rsidR="000A78F0">
        <w:rPr>
          <w:rFonts w:asciiTheme="minorHAnsi" w:hAnsiTheme="minorHAnsi"/>
          <w:sz w:val="22"/>
          <w:szCs w:val="22"/>
        </w:rPr>
        <w:t>She has</w:t>
      </w:r>
      <w:r w:rsidRPr="00921694">
        <w:rPr>
          <w:rFonts w:asciiTheme="minorHAnsi" w:hAnsiTheme="minorHAnsi"/>
          <w:sz w:val="22"/>
          <w:szCs w:val="22"/>
        </w:rPr>
        <w:t xml:space="preserve"> a laceration on her forehead and abrasions on her elbows. She is very emotional and very concerned about HIV. She wants all possible treatment. </w:t>
      </w:r>
      <w:r w:rsidR="00E71C1B">
        <w:rPr>
          <w:rFonts w:asciiTheme="minorHAnsi" w:hAnsiTheme="minorHAnsi"/>
          <w:sz w:val="22"/>
          <w:szCs w:val="22"/>
        </w:rPr>
        <w:t>What counseling should you offer?</w:t>
      </w:r>
    </w:p>
    <w:p w14:paraId="66937432" w14:textId="77777777" w:rsidR="00921694" w:rsidRPr="00921694" w:rsidRDefault="00921694" w:rsidP="006B5B66">
      <w:pPr>
        <w:rPr>
          <w:rFonts w:asciiTheme="minorHAnsi" w:hAnsiTheme="minorHAnsi"/>
          <w:sz w:val="22"/>
          <w:szCs w:val="22"/>
        </w:rPr>
      </w:pPr>
    </w:p>
    <w:tbl>
      <w:tblPr>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5170"/>
        <w:gridCol w:w="7637"/>
      </w:tblGrid>
      <w:tr w:rsidR="00E1271B" w:rsidRPr="002B6929" w14:paraId="75B42D19" w14:textId="307DAE06" w:rsidTr="006F11B1">
        <w:trPr>
          <w:trHeight w:val="452"/>
        </w:trPr>
        <w:tc>
          <w:tcPr>
            <w:tcW w:w="2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3DCDAA" w14:textId="0AEBD4E9" w:rsidR="00E1271B" w:rsidRPr="002B6929" w:rsidRDefault="00E1271B" w:rsidP="00DF1410">
            <w:pPr>
              <w:spacing w:before="120" w:after="120"/>
              <w:rPr>
                <w:rFonts w:asciiTheme="minorHAnsi" w:hAnsiTheme="minorHAnsi"/>
                <w:b/>
                <w:sz w:val="20"/>
                <w:szCs w:val="20"/>
              </w:rPr>
            </w:pPr>
            <w:r w:rsidRPr="002B6929">
              <w:rPr>
                <w:rFonts w:asciiTheme="minorHAnsi" w:hAnsiTheme="minorHAnsi"/>
                <w:b/>
                <w:sz w:val="20"/>
                <w:szCs w:val="20"/>
              </w:rPr>
              <w:t>To prevent:</w:t>
            </w:r>
          </w:p>
        </w:tc>
        <w:tc>
          <w:tcPr>
            <w:tcW w:w="5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7C241" w14:textId="14539C34" w:rsidR="00E1271B" w:rsidRPr="002B6929" w:rsidRDefault="00E1271B" w:rsidP="00DF1410">
            <w:pPr>
              <w:spacing w:before="120" w:after="120"/>
              <w:rPr>
                <w:rFonts w:asciiTheme="minorHAnsi" w:hAnsiTheme="minorHAnsi"/>
                <w:b/>
                <w:sz w:val="20"/>
                <w:szCs w:val="20"/>
              </w:rPr>
            </w:pPr>
            <w:r w:rsidRPr="002B6929">
              <w:rPr>
                <w:rFonts w:asciiTheme="minorHAnsi" w:hAnsiTheme="minorHAnsi"/>
                <w:b/>
                <w:sz w:val="20"/>
                <w:szCs w:val="20"/>
              </w:rPr>
              <w:t>Give treatment:</w:t>
            </w:r>
          </w:p>
        </w:tc>
        <w:tc>
          <w:tcPr>
            <w:tcW w:w="7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9F7E4" w14:textId="4FDD0CB9" w:rsidR="00E1271B" w:rsidRPr="002B6929" w:rsidRDefault="00E1271B" w:rsidP="00DF1410">
            <w:pPr>
              <w:spacing w:before="120" w:after="120"/>
              <w:rPr>
                <w:rFonts w:asciiTheme="minorHAnsi" w:hAnsiTheme="minorHAnsi"/>
                <w:b/>
                <w:sz w:val="20"/>
                <w:szCs w:val="20"/>
              </w:rPr>
            </w:pPr>
            <w:r w:rsidRPr="002B6929">
              <w:rPr>
                <w:rFonts w:asciiTheme="minorHAnsi" w:hAnsiTheme="minorHAnsi"/>
                <w:b/>
                <w:sz w:val="20"/>
                <w:szCs w:val="20"/>
              </w:rPr>
              <w:t xml:space="preserve">Counseling: </w:t>
            </w:r>
          </w:p>
        </w:tc>
      </w:tr>
      <w:tr w:rsidR="00E1271B" w:rsidRPr="002B6929" w14:paraId="63F2AD8E" w14:textId="27F7CC42" w:rsidTr="006F11B1">
        <w:trPr>
          <w:trHeight w:val="688"/>
        </w:trPr>
        <w:tc>
          <w:tcPr>
            <w:tcW w:w="2625" w:type="dxa"/>
            <w:tcBorders>
              <w:top w:val="single" w:sz="4" w:space="0" w:color="auto"/>
              <w:left w:val="single" w:sz="4" w:space="0" w:color="auto"/>
              <w:bottom w:val="single" w:sz="4" w:space="0" w:color="auto"/>
              <w:right w:val="single" w:sz="4" w:space="0" w:color="auto"/>
            </w:tcBorders>
            <w:hideMark/>
          </w:tcPr>
          <w:p w14:paraId="1C331118" w14:textId="77777777" w:rsidR="00E1271B" w:rsidRPr="002B6929" w:rsidRDefault="00E1271B" w:rsidP="008E3A9F">
            <w:pPr>
              <w:spacing w:before="120" w:after="120"/>
              <w:rPr>
                <w:rFonts w:asciiTheme="minorHAnsi" w:hAnsiTheme="minorHAnsi"/>
                <w:sz w:val="20"/>
                <w:szCs w:val="20"/>
              </w:rPr>
            </w:pPr>
            <w:r w:rsidRPr="002B6929">
              <w:rPr>
                <w:rFonts w:asciiTheme="minorHAnsi" w:hAnsiTheme="minorHAnsi"/>
                <w:sz w:val="20"/>
                <w:szCs w:val="20"/>
              </w:rPr>
              <w:t>Pregnancy</w:t>
            </w:r>
          </w:p>
        </w:tc>
        <w:tc>
          <w:tcPr>
            <w:tcW w:w="5170" w:type="dxa"/>
            <w:tcBorders>
              <w:top w:val="single" w:sz="4" w:space="0" w:color="auto"/>
              <w:left w:val="single" w:sz="4" w:space="0" w:color="auto"/>
              <w:bottom w:val="single" w:sz="4" w:space="0" w:color="auto"/>
              <w:right w:val="single" w:sz="4" w:space="0" w:color="auto"/>
            </w:tcBorders>
            <w:hideMark/>
          </w:tcPr>
          <w:p w14:paraId="6E2386AE" w14:textId="77777777" w:rsidR="00E1271B" w:rsidRPr="002B6929" w:rsidRDefault="00E1271B" w:rsidP="008E3A9F">
            <w:pPr>
              <w:spacing w:before="120" w:after="120"/>
              <w:rPr>
                <w:rFonts w:asciiTheme="minorHAnsi" w:hAnsiTheme="minorHAnsi"/>
                <w:bCs/>
                <w:sz w:val="20"/>
                <w:szCs w:val="20"/>
              </w:rPr>
            </w:pPr>
            <w:r w:rsidRPr="002B6929">
              <w:rPr>
                <w:rFonts w:asciiTheme="minorHAnsi" w:hAnsiTheme="minorHAnsi"/>
                <w:bCs/>
                <w:sz w:val="20"/>
                <w:szCs w:val="20"/>
              </w:rPr>
              <w:t>Not indicated</w:t>
            </w:r>
          </w:p>
        </w:tc>
        <w:tc>
          <w:tcPr>
            <w:tcW w:w="7637" w:type="dxa"/>
            <w:tcBorders>
              <w:top w:val="single" w:sz="4" w:space="0" w:color="auto"/>
              <w:left w:val="single" w:sz="4" w:space="0" w:color="auto"/>
              <w:bottom w:val="single" w:sz="4" w:space="0" w:color="auto"/>
              <w:right w:val="single" w:sz="4" w:space="0" w:color="auto"/>
            </w:tcBorders>
          </w:tcPr>
          <w:p w14:paraId="6863BF10" w14:textId="77777777" w:rsidR="00E1271B" w:rsidRPr="002B6929" w:rsidRDefault="00E1271B" w:rsidP="008E3A9F">
            <w:pPr>
              <w:spacing w:before="120" w:after="120"/>
              <w:rPr>
                <w:rFonts w:asciiTheme="minorHAnsi" w:hAnsiTheme="minorHAnsi"/>
                <w:bCs/>
                <w:sz w:val="20"/>
                <w:szCs w:val="20"/>
              </w:rPr>
            </w:pPr>
          </w:p>
        </w:tc>
      </w:tr>
      <w:tr w:rsidR="00E1271B" w:rsidRPr="002B6929" w14:paraId="61B54B99" w14:textId="55A5C6C4" w:rsidTr="006F11B1">
        <w:trPr>
          <w:trHeight w:val="1253"/>
        </w:trPr>
        <w:tc>
          <w:tcPr>
            <w:tcW w:w="2625" w:type="dxa"/>
            <w:tcBorders>
              <w:top w:val="single" w:sz="4" w:space="0" w:color="auto"/>
              <w:left w:val="single" w:sz="4" w:space="0" w:color="auto"/>
              <w:bottom w:val="single" w:sz="4" w:space="0" w:color="auto"/>
              <w:right w:val="single" w:sz="4" w:space="0" w:color="auto"/>
            </w:tcBorders>
            <w:hideMark/>
          </w:tcPr>
          <w:p w14:paraId="6FF91399" w14:textId="77777777" w:rsidR="00E1271B" w:rsidRPr="002B6929" w:rsidRDefault="00E1271B" w:rsidP="008E3A9F">
            <w:pPr>
              <w:spacing w:before="120" w:after="120"/>
              <w:rPr>
                <w:rFonts w:asciiTheme="minorHAnsi" w:hAnsiTheme="minorHAnsi"/>
                <w:sz w:val="20"/>
                <w:szCs w:val="20"/>
              </w:rPr>
            </w:pPr>
            <w:r w:rsidRPr="002B6929">
              <w:rPr>
                <w:rFonts w:asciiTheme="minorHAnsi" w:hAnsiTheme="minorHAnsi"/>
                <w:sz w:val="20"/>
                <w:szCs w:val="20"/>
              </w:rPr>
              <w:t>Chlamydia</w:t>
            </w:r>
          </w:p>
        </w:tc>
        <w:tc>
          <w:tcPr>
            <w:tcW w:w="5170" w:type="dxa"/>
            <w:tcBorders>
              <w:top w:val="single" w:sz="4" w:space="0" w:color="auto"/>
              <w:left w:val="single" w:sz="4" w:space="0" w:color="auto"/>
              <w:bottom w:val="single" w:sz="4" w:space="0" w:color="auto"/>
              <w:right w:val="single" w:sz="4" w:space="0" w:color="auto"/>
            </w:tcBorders>
            <w:hideMark/>
          </w:tcPr>
          <w:p w14:paraId="4171CDD1" w14:textId="77777777" w:rsidR="00E1271B" w:rsidRPr="002B6929" w:rsidRDefault="00E1271B" w:rsidP="008E3A9F">
            <w:pPr>
              <w:spacing w:before="120" w:after="120"/>
              <w:rPr>
                <w:rFonts w:asciiTheme="minorHAnsi" w:hAnsiTheme="minorHAnsi"/>
                <w:b/>
                <w:sz w:val="20"/>
                <w:szCs w:val="20"/>
              </w:rPr>
            </w:pPr>
            <w:r w:rsidRPr="002B6929">
              <w:rPr>
                <w:rFonts w:asciiTheme="minorHAnsi" w:hAnsiTheme="minorHAnsi"/>
                <w:bCs/>
                <w:sz w:val="20"/>
                <w:szCs w:val="20"/>
              </w:rPr>
              <w:t xml:space="preserve">Azithromycin 1 g stat </w:t>
            </w:r>
            <w:r w:rsidRPr="002B6929">
              <w:rPr>
                <w:rFonts w:asciiTheme="minorHAnsi" w:hAnsiTheme="minorHAnsi"/>
                <w:b/>
                <w:sz w:val="20"/>
                <w:szCs w:val="20"/>
              </w:rPr>
              <w:t>or</w:t>
            </w:r>
          </w:p>
          <w:p w14:paraId="45F1A0DE" w14:textId="64111514" w:rsidR="00E1271B" w:rsidRPr="002B6929" w:rsidRDefault="00E1271B" w:rsidP="00E71C1B">
            <w:pPr>
              <w:spacing w:before="120" w:after="120"/>
              <w:rPr>
                <w:rFonts w:asciiTheme="minorHAnsi" w:hAnsiTheme="minorHAnsi"/>
                <w:bCs/>
                <w:sz w:val="20"/>
                <w:szCs w:val="20"/>
              </w:rPr>
            </w:pPr>
            <w:r w:rsidRPr="002B6929">
              <w:rPr>
                <w:rFonts w:asciiTheme="minorHAnsi" w:hAnsiTheme="minorHAnsi"/>
                <w:bCs/>
                <w:sz w:val="20"/>
                <w:szCs w:val="20"/>
              </w:rPr>
              <w:t xml:space="preserve">Doxycycline 100 mg </w:t>
            </w:r>
            <w:r w:rsidR="00E71C1B" w:rsidRPr="002B6929">
              <w:rPr>
                <w:rFonts w:asciiTheme="minorHAnsi" w:hAnsiTheme="minorHAnsi"/>
                <w:bCs/>
                <w:sz w:val="20"/>
                <w:szCs w:val="20"/>
              </w:rPr>
              <w:t>twice daily for 7 days</w:t>
            </w:r>
          </w:p>
        </w:tc>
        <w:tc>
          <w:tcPr>
            <w:tcW w:w="7637" w:type="dxa"/>
            <w:tcBorders>
              <w:top w:val="single" w:sz="4" w:space="0" w:color="auto"/>
              <w:left w:val="single" w:sz="4" w:space="0" w:color="auto"/>
              <w:bottom w:val="single" w:sz="4" w:space="0" w:color="auto"/>
              <w:right w:val="single" w:sz="4" w:space="0" w:color="auto"/>
            </w:tcBorders>
          </w:tcPr>
          <w:p w14:paraId="53C73401" w14:textId="77777777" w:rsidR="00E1271B" w:rsidRPr="002B6929" w:rsidRDefault="00E1271B" w:rsidP="008E3A9F">
            <w:pPr>
              <w:spacing w:before="120" w:after="120"/>
              <w:rPr>
                <w:rFonts w:asciiTheme="minorHAnsi" w:hAnsiTheme="minorHAnsi"/>
                <w:bCs/>
                <w:sz w:val="20"/>
                <w:szCs w:val="20"/>
              </w:rPr>
            </w:pPr>
          </w:p>
        </w:tc>
      </w:tr>
      <w:tr w:rsidR="00E1271B" w:rsidRPr="002B6929" w14:paraId="1F83EE54" w14:textId="1C22EC4C" w:rsidTr="006F11B1">
        <w:trPr>
          <w:trHeight w:val="1233"/>
        </w:trPr>
        <w:tc>
          <w:tcPr>
            <w:tcW w:w="2625" w:type="dxa"/>
            <w:tcBorders>
              <w:top w:val="single" w:sz="4" w:space="0" w:color="auto"/>
              <w:left w:val="single" w:sz="4" w:space="0" w:color="auto"/>
              <w:bottom w:val="single" w:sz="4" w:space="0" w:color="auto"/>
              <w:right w:val="single" w:sz="4" w:space="0" w:color="auto"/>
            </w:tcBorders>
            <w:hideMark/>
          </w:tcPr>
          <w:p w14:paraId="03221C74" w14:textId="77777777" w:rsidR="00E1271B" w:rsidRPr="002B6929" w:rsidRDefault="00E1271B" w:rsidP="008E3A9F">
            <w:pPr>
              <w:spacing w:before="120" w:after="120"/>
              <w:rPr>
                <w:rFonts w:asciiTheme="minorHAnsi" w:hAnsiTheme="minorHAnsi"/>
                <w:sz w:val="20"/>
                <w:szCs w:val="20"/>
              </w:rPr>
            </w:pPr>
            <w:r w:rsidRPr="002B6929">
              <w:rPr>
                <w:rFonts w:asciiTheme="minorHAnsi" w:hAnsiTheme="minorHAnsi"/>
                <w:sz w:val="20"/>
                <w:szCs w:val="20"/>
              </w:rPr>
              <w:t>Syphilis</w:t>
            </w:r>
          </w:p>
        </w:tc>
        <w:tc>
          <w:tcPr>
            <w:tcW w:w="5170" w:type="dxa"/>
            <w:tcBorders>
              <w:top w:val="single" w:sz="4" w:space="0" w:color="auto"/>
              <w:left w:val="single" w:sz="4" w:space="0" w:color="auto"/>
              <w:bottom w:val="single" w:sz="4" w:space="0" w:color="auto"/>
              <w:right w:val="single" w:sz="4" w:space="0" w:color="auto"/>
            </w:tcBorders>
            <w:hideMark/>
          </w:tcPr>
          <w:p w14:paraId="4EAA48E2" w14:textId="77777777" w:rsidR="00E1271B" w:rsidRPr="002B6929" w:rsidRDefault="00E1271B" w:rsidP="008E3A9F">
            <w:pPr>
              <w:spacing w:before="120" w:after="120"/>
              <w:ind w:left="252" w:hanging="252"/>
              <w:rPr>
                <w:rFonts w:asciiTheme="minorHAnsi" w:hAnsiTheme="minorHAnsi"/>
                <w:bCs/>
                <w:sz w:val="20"/>
                <w:szCs w:val="20"/>
              </w:rPr>
            </w:pPr>
            <w:r w:rsidRPr="002B6929">
              <w:rPr>
                <w:rFonts w:asciiTheme="minorHAnsi" w:hAnsiTheme="minorHAnsi"/>
                <w:bCs/>
                <w:sz w:val="20"/>
                <w:szCs w:val="20"/>
              </w:rPr>
              <w:t>Nothing if given azithromycin</w:t>
            </w:r>
          </w:p>
          <w:p w14:paraId="75BAEF86" w14:textId="2451DFB4" w:rsidR="00E1271B" w:rsidRPr="002B6929" w:rsidRDefault="00E1271B" w:rsidP="00E71C1B">
            <w:pPr>
              <w:spacing w:before="120" w:after="120"/>
              <w:ind w:left="252" w:hanging="252"/>
              <w:rPr>
                <w:rFonts w:asciiTheme="minorHAnsi" w:hAnsiTheme="minorHAnsi"/>
                <w:bCs/>
                <w:sz w:val="20"/>
                <w:szCs w:val="20"/>
              </w:rPr>
            </w:pPr>
            <w:r w:rsidRPr="002B6929">
              <w:rPr>
                <w:rFonts w:asciiTheme="minorHAnsi" w:hAnsiTheme="minorHAnsi"/>
                <w:bCs/>
                <w:sz w:val="20"/>
                <w:szCs w:val="20"/>
              </w:rPr>
              <w:t xml:space="preserve">Benzathine penicillin 240 </w:t>
            </w:r>
            <w:r w:rsidR="00E71C1B" w:rsidRPr="002B6929">
              <w:rPr>
                <w:rFonts w:asciiTheme="minorHAnsi" w:hAnsiTheme="minorHAnsi"/>
                <w:bCs/>
                <w:sz w:val="20"/>
                <w:szCs w:val="20"/>
              </w:rPr>
              <w:t xml:space="preserve">million international units </w:t>
            </w:r>
          </w:p>
        </w:tc>
        <w:tc>
          <w:tcPr>
            <w:tcW w:w="7637" w:type="dxa"/>
            <w:tcBorders>
              <w:top w:val="single" w:sz="4" w:space="0" w:color="auto"/>
              <w:left w:val="single" w:sz="4" w:space="0" w:color="auto"/>
              <w:bottom w:val="single" w:sz="4" w:space="0" w:color="auto"/>
              <w:right w:val="single" w:sz="4" w:space="0" w:color="auto"/>
            </w:tcBorders>
          </w:tcPr>
          <w:p w14:paraId="02CFE299" w14:textId="77777777" w:rsidR="00E1271B" w:rsidRPr="002B6929" w:rsidRDefault="00E1271B" w:rsidP="008E3A9F">
            <w:pPr>
              <w:spacing w:before="120" w:after="120"/>
              <w:ind w:left="252" w:hanging="252"/>
              <w:rPr>
                <w:rFonts w:asciiTheme="minorHAnsi" w:hAnsiTheme="minorHAnsi"/>
                <w:bCs/>
                <w:sz w:val="20"/>
                <w:szCs w:val="20"/>
              </w:rPr>
            </w:pPr>
          </w:p>
        </w:tc>
      </w:tr>
      <w:tr w:rsidR="00E1271B" w:rsidRPr="002B6929" w14:paraId="4218AE58" w14:textId="7C34C9E4" w:rsidTr="006F11B1">
        <w:trPr>
          <w:trHeight w:val="1086"/>
        </w:trPr>
        <w:tc>
          <w:tcPr>
            <w:tcW w:w="2625" w:type="dxa"/>
            <w:tcBorders>
              <w:top w:val="single" w:sz="4" w:space="0" w:color="auto"/>
              <w:left w:val="single" w:sz="4" w:space="0" w:color="auto"/>
              <w:bottom w:val="single" w:sz="4" w:space="0" w:color="auto"/>
              <w:right w:val="single" w:sz="4" w:space="0" w:color="auto"/>
            </w:tcBorders>
            <w:hideMark/>
          </w:tcPr>
          <w:p w14:paraId="235ACFBA" w14:textId="381DEEDE" w:rsidR="00E1271B" w:rsidRPr="002B6929" w:rsidRDefault="00E71C1B" w:rsidP="008E3A9F">
            <w:pPr>
              <w:spacing w:before="120" w:after="120"/>
              <w:rPr>
                <w:rFonts w:asciiTheme="minorHAnsi" w:hAnsiTheme="minorHAnsi"/>
                <w:sz w:val="20"/>
                <w:szCs w:val="20"/>
              </w:rPr>
            </w:pPr>
            <w:r w:rsidRPr="002B6929">
              <w:rPr>
                <w:rFonts w:asciiTheme="minorHAnsi" w:hAnsiTheme="minorHAnsi"/>
                <w:sz w:val="20"/>
                <w:szCs w:val="20"/>
              </w:rPr>
              <w:t>Gonorrh</w:t>
            </w:r>
            <w:r w:rsidR="00E1271B" w:rsidRPr="002B6929">
              <w:rPr>
                <w:rFonts w:asciiTheme="minorHAnsi" w:hAnsiTheme="minorHAnsi"/>
                <w:sz w:val="20"/>
                <w:szCs w:val="20"/>
              </w:rPr>
              <w:t>ea</w:t>
            </w:r>
          </w:p>
        </w:tc>
        <w:tc>
          <w:tcPr>
            <w:tcW w:w="5170" w:type="dxa"/>
            <w:tcBorders>
              <w:top w:val="single" w:sz="4" w:space="0" w:color="auto"/>
              <w:left w:val="single" w:sz="4" w:space="0" w:color="auto"/>
              <w:bottom w:val="single" w:sz="4" w:space="0" w:color="auto"/>
              <w:right w:val="single" w:sz="4" w:space="0" w:color="auto"/>
            </w:tcBorders>
            <w:hideMark/>
          </w:tcPr>
          <w:p w14:paraId="6DDFE9C9" w14:textId="77777777" w:rsidR="00E1271B" w:rsidRPr="002B6929" w:rsidRDefault="00E1271B" w:rsidP="008E3A9F">
            <w:pPr>
              <w:spacing w:before="120" w:after="120"/>
              <w:rPr>
                <w:rFonts w:asciiTheme="minorHAnsi" w:hAnsiTheme="minorHAnsi"/>
                <w:bCs/>
                <w:sz w:val="20"/>
                <w:szCs w:val="20"/>
              </w:rPr>
            </w:pPr>
            <w:r w:rsidRPr="002B6929">
              <w:rPr>
                <w:rFonts w:asciiTheme="minorHAnsi" w:hAnsiTheme="minorHAnsi"/>
                <w:bCs/>
                <w:sz w:val="20"/>
                <w:szCs w:val="20"/>
              </w:rPr>
              <w:t>According to local STI protocol. Preferably stat oral dose.</w:t>
            </w:r>
          </w:p>
        </w:tc>
        <w:tc>
          <w:tcPr>
            <w:tcW w:w="7637" w:type="dxa"/>
            <w:tcBorders>
              <w:top w:val="single" w:sz="4" w:space="0" w:color="auto"/>
              <w:left w:val="single" w:sz="4" w:space="0" w:color="auto"/>
              <w:bottom w:val="single" w:sz="4" w:space="0" w:color="auto"/>
              <w:right w:val="single" w:sz="4" w:space="0" w:color="auto"/>
            </w:tcBorders>
          </w:tcPr>
          <w:p w14:paraId="10322685" w14:textId="77777777" w:rsidR="00E1271B" w:rsidRPr="002B6929" w:rsidRDefault="00E1271B" w:rsidP="008E3A9F">
            <w:pPr>
              <w:spacing w:before="120" w:after="120"/>
              <w:rPr>
                <w:rFonts w:asciiTheme="minorHAnsi" w:hAnsiTheme="minorHAnsi"/>
                <w:bCs/>
                <w:sz w:val="20"/>
                <w:szCs w:val="20"/>
              </w:rPr>
            </w:pPr>
          </w:p>
        </w:tc>
      </w:tr>
      <w:tr w:rsidR="00E1271B" w:rsidRPr="002B6929" w14:paraId="0C2B8766" w14:textId="6EFC7C14" w:rsidTr="006F11B1">
        <w:trPr>
          <w:trHeight w:val="688"/>
        </w:trPr>
        <w:tc>
          <w:tcPr>
            <w:tcW w:w="2625" w:type="dxa"/>
            <w:tcBorders>
              <w:top w:val="single" w:sz="4" w:space="0" w:color="auto"/>
              <w:left w:val="single" w:sz="4" w:space="0" w:color="auto"/>
              <w:bottom w:val="single" w:sz="4" w:space="0" w:color="auto"/>
              <w:right w:val="single" w:sz="4" w:space="0" w:color="auto"/>
            </w:tcBorders>
            <w:hideMark/>
          </w:tcPr>
          <w:p w14:paraId="47E53637" w14:textId="77777777" w:rsidR="00E1271B" w:rsidRPr="002B6929" w:rsidRDefault="00E1271B" w:rsidP="008E3A9F">
            <w:pPr>
              <w:spacing w:before="120" w:after="120"/>
              <w:rPr>
                <w:rFonts w:asciiTheme="minorHAnsi" w:hAnsiTheme="minorHAnsi"/>
                <w:sz w:val="20"/>
                <w:szCs w:val="20"/>
              </w:rPr>
            </w:pPr>
            <w:r w:rsidRPr="002B6929">
              <w:rPr>
                <w:rFonts w:asciiTheme="minorHAnsi" w:hAnsiTheme="minorHAnsi"/>
                <w:sz w:val="20"/>
                <w:szCs w:val="20"/>
              </w:rPr>
              <w:t>HIV/AIDS</w:t>
            </w:r>
          </w:p>
        </w:tc>
        <w:tc>
          <w:tcPr>
            <w:tcW w:w="5170" w:type="dxa"/>
            <w:tcBorders>
              <w:top w:val="single" w:sz="4" w:space="0" w:color="auto"/>
              <w:left w:val="single" w:sz="4" w:space="0" w:color="auto"/>
              <w:bottom w:val="single" w:sz="4" w:space="0" w:color="auto"/>
              <w:right w:val="single" w:sz="4" w:space="0" w:color="auto"/>
            </w:tcBorders>
            <w:hideMark/>
          </w:tcPr>
          <w:p w14:paraId="3F5DCA6D" w14:textId="77777777" w:rsidR="00E1271B" w:rsidRPr="002B6929" w:rsidRDefault="00E1271B" w:rsidP="008E3A9F">
            <w:pPr>
              <w:spacing w:before="120" w:after="120"/>
              <w:rPr>
                <w:rFonts w:asciiTheme="minorHAnsi" w:hAnsiTheme="minorHAnsi"/>
                <w:bCs/>
                <w:sz w:val="20"/>
                <w:szCs w:val="20"/>
              </w:rPr>
            </w:pPr>
            <w:r w:rsidRPr="002B6929">
              <w:rPr>
                <w:rFonts w:asciiTheme="minorHAnsi" w:hAnsiTheme="minorHAnsi"/>
                <w:bCs/>
                <w:sz w:val="20"/>
                <w:szCs w:val="20"/>
              </w:rPr>
              <w:t>Not indicated</w:t>
            </w:r>
          </w:p>
        </w:tc>
        <w:tc>
          <w:tcPr>
            <w:tcW w:w="7637" w:type="dxa"/>
            <w:tcBorders>
              <w:top w:val="single" w:sz="4" w:space="0" w:color="auto"/>
              <w:left w:val="single" w:sz="4" w:space="0" w:color="auto"/>
              <w:bottom w:val="single" w:sz="4" w:space="0" w:color="auto"/>
              <w:right w:val="single" w:sz="4" w:space="0" w:color="auto"/>
            </w:tcBorders>
          </w:tcPr>
          <w:p w14:paraId="6730FB35" w14:textId="77777777" w:rsidR="00E1271B" w:rsidRPr="002B6929" w:rsidRDefault="00E1271B" w:rsidP="008E3A9F">
            <w:pPr>
              <w:spacing w:before="120" w:after="120"/>
              <w:rPr>
                <w:rFonts w:asciiTheme="minorHAnsi" w:hAnsiTheme="minorHAnsi"/>
                <w:bCs/>
                <w:sz w:val="20"/>
                <w:szCs w:val="20"/>
              </w:rPr>
            </w:pPr>
          </w:p>
        </w:tc>
      </w:tr>
      <w:tr w:rsidR="00E1271B" w:rsidRPr="002B6929" w14:paraId="053C3F91" w14:textId="5D22087A" w:rsidTr="002B6929">
        <w:trPr>
          <w:trHeight w:val="995"/>
        </w:trPr>
        <w:tc>
          <w:tcPr>
            <w:tcW w:w="2625" w:type="dxa"/>
            <w:tcBorders>
              <w:top w:val="single" w:sz="4" w:space="0" w:color="auto"/>
              <w:left w:val="single" w:sz="4" w:space="0" w:color="auto"/>
              <w:bottom w:val="single" w:sz="4" w:space="0" w:color="auto"/>
              <w:right w:val="single" w:sz="4" w:space="0" w:color="auto"/>
            </w:tcBorders>
            <w:hideMark/>
          </w:tcPr>
          <w:p w14:paraId="7CF618B0" w14:textId="77777777" w:rsidR="00E1271B" w:rsidRPr="002B6929" w:rsidRDefault="00E1271B" w:rsidP="008E3A9F">
            <w:pPr>
              <w:spacing w:before="120" w:after="120"/>
              <w:rPr>
                <w:rFonts w:asciiTheme="minorHAnsi" w:hAnsiTheme="minorHAnsi"/>
                <w:sz w:val="20"/>
                <w:szCs w:val="20"/>
              </w:rPr>
            </w:pPr>
            <w:r w:rsidRPr="002B6929">
              <w:rPr>
                <w:rFonts w:asciiTheme="minorHAnsi" w:hAnsiTheme="minorHAnsi"/>
                <w:sz w:val="20"/>
                <w:szCs w:val="20"/>
              </w:rPr>
              <w:t>Wound infection</w:t>
            </w:r>
          </w:p>
        </w:tc>
        <w:tc>
          <w:tcPr>
            <w:tcW w:w="5170" w:type="dxa"/>
            <w:tcBorders>
              <w:top w:val="single" w:sz="4" w:space="0" w:color="auto"/>
              <w:left w:val="single" w:sz="4" w:space="0" w:color="auto"/>
              <w:bottom w:val="single" w:sz="4" w:space="0" w:color="auto"/>
              <w:right w:val="single" w:sz="4" w:space="0" w:color="auto"/>
            </w:tcBorders>
            <w:hideMark/>
          </w:tcPr>
          <w:p w14:paraId="081E0077" w14:textId="77777777" w:rsidR="00E1271B" w:rsidRPr="002B6929" w:rsidRDefault="00E1271B" w:rsidP="008E3A9F">
            <w:pPr>
              <w:spacing w:before="120" w:after="120"/>
              <w:ind w:left="252" w:hanging="252"/>
              <w:rPr>
                <w:rFonts w:asciiTheme="minorHAnsi" w:hAnsiTheme="minorHAnsi"/>
                <w:bCs/>
                <w:sz w:val="20"/>
                <w:szCs w:val="20"/>
              </w:rPr>
            </w:pPr>
            <w:r w:rsidRPr="002B6929">
              <w:rPr>
                <w:rFonts w:asciiTheme="minorHAnsi" w:hAnsiTheme="minorHAnsi"/>
                <w:bCs/>
                <w:sz w:val="20"/>
                <w:szCs w:val="20"/>
              </w:rPr>
              <w:t>Clean and dress wounds</w:t>
            </w:r>
          </w:p>
          <w:p w14:paraId="020497B2" w14:textId="77777777" w:rsidR="00E1271B" w:rsidRPr="002B6929" w:rsidRDefault="00E1271B" w:rsidP="008E3A9F">
            <w:pPr>
              <w:spacing w:before="120" w:after="120"/>
              <w:ind w:left="252" w:hanging="252"/>
              <w:rPr>
                <w:rFonts w:asciiTheme="minorHAnsi" w:hAnsiTheme="minorHAnsi"/>
                <w:bCs/>
                <w:sz w:val="20"/>
                <w:szCs w:val="20"/>
              </w:rPr>
            </w:pPr>
            <w:r w:rsidRPr="002B6929">
              <w:rPr>
                <w:rFonts w:asciiTheme="minorHAnsi" w:hAnsiTheme="minorHAnsi"/>
                <w:bCs/>
                <w:sz w:val="20"/>
                <w:szCs w:val="20"/>
              </w:rPr>
              <w:t>Tetanus vaccination</w:t>
            </w:r>
          </w:p>
        </w:tc>
        <w:tc>
          <w:tcPr>
            <w:tcW w:w="7637" w:type="dxa"/>
            <w:tcBorders>
              <w:top w:val="single" w:sz="4" w:space="0" w:color="auto"/>
              <w:left w:val="single" w:sz="4" w:space="0" w:color="auto"/>
              <w:bottom w:val="single" w:sz="4" w:space="0" w:color="auto"/>
              <w:right w:val="single" w:sz="4" w:space="0" w:color="auto"/>
            </w:tcBorders>
          </w:tcPr>
          <w:p w14:paraId="7DAC238E" w14:textId="77777777" w:rsidR="00E1271B" w:rsidRPr="002B6929" w:rsidRDefault="00E1271B" w:rsidP="008E3A9F">
            <w:pPr>
              <w:spacing w:before="120" w:after="120"/>
              <w:ind w:left="252" w:hanging="252"/>
              <w:rPr>
                <w:rFonts w:asciiTheme="minorHAnsi" w:hAnsiTheme="minorHAnsi"/>
                <w:bCs/>
                <w:sz w:val="20"/>
                <w:szCs w:val="20"/>
              </w:rPr>
            </w:pPr>
          </w:p>
        </w:tc>
      </w:tr>
      <w:tr w:rsidR="002B6929" w:rsidRPr="002B6929" w14:paraId="5D22DE7F" w14:textId="77777777" w:rsidTr="002B6929">
        <w:trPr>
          <w:trHeight w:val="839"/>
        </w:trPr>
        <w:tc>
          <w:tcPr>
            <w:tcW w:w="2625" w:type="dxa"/>
            <w:tcBorders>
              <w:top w:val="single" w:sz="4" w:space="0" w:color="auto"/>
              <w:left w:val="single" w:sz="4" w:space="0" w:color="auto"/>
              <w:bottom w:val="single" w:sz="4" w:space="0" w:color="auto"/>
              <w:right w:val="single" w:sz="4" w:space="0" w:color="auto"/>
            </w:tcBorders>
          </w:tcPr>
          <w:p w14:paraId="7A34958F" w14:textId="72458524" w:rsidR="002B6929" w:rsidRPr="002B6929" w:rsidRDefault="002B6929" w:rsidP="002B6929">
            <w:pPr>
              <w:spacing w:before="120" w:after="120"/>
              <w:rPr>
                <w:rFonts w:asciiTheme="minorHAnsi" w:hAnsiTheme="minorHAnsi"/>
                <w:sz w:val="20"/>
                <w:szCs w:val="20"/>
              </w:rPr>
            </w:pPr>
            <w:r>
              <w:rPr>
                <w:rFonts w:asciiTheme="minorHAnsi" w:hAnsiTheme="minorHAnsi"/>
                <w:sz w:val="20"/>
                <w:szCs w:val="20"/>
              </w:rPr>
              <w:t>Referrals and other counseling</w:t>
            </w:r>
          </w:p>
        </w:tc>
        <w:tc>
          <w:tcPr>
            <w:tcW w:w="5170" w:type="dxa"/>
            <w:tcBorders>
              <w:top w:val="single" w:sz="4" w:space="0" w:color="auto"/>
              <w:left w:val="single" w:sz="4" w:space="0" w:color="auto"/>
              <w:bottom w:val="single" w:sz="4" w:space="0" w:color="auto"/>
              <w:right w:val="single" w:sz="4" w:space="0" w:color="auto"/>
            </w:tcBorders>
          </w:tcPr>
          <w:p w14:paraId="4E5A9957" w14:textId="77777777" w:rsidR="002B6929" w:rsidRPr="002B6929" w:rsidRDefault="002B6929" w:rsidP="008E3A9F">
            <w:pPr>
              <w:spacing w:before="120" w:after="120"/>
              <w:ind w:left="252" w:hanging="252"/>
              <w:rPr>
                <w:rFonts w:asciiTheme="minorHAnsi" w:hAnsiTheme="minorHAnsi"/>
                <w:bCs/>
                <w:sz w:val="20"/>
                <w:szCs w:val="20"/>
              </w:rPr>
            </w:pPr>
          </w:p>
        </w:tc>
        <w:tc>
          <w:tcPr>
            <w:tcW w:w="7637" w:type="dxa"/>
            <w:tcBorders>
              <w:top w:val="single" w:sz="4" w:space="0" w:color="auto"/>
              <w:left w:val="single" w:sz="4" w:space="0" w:color="auto"/>
              <w:bottom w:val="single" w:sz="4" w:space="0" w:color="auto"/>
              <w:right w:val="single" w:sz="4" w:space="0" w:color="auto"/>
            </w:tcBorders>
          </w:tcPr>
          <w:p w14:paraId="04B98B55" w14:textId="77777777" w:rsidR="002B6929" w:rsidRPr="002B6929" w:rsidRDefault="002B6929" w:rsidP="008E3A9F">
            <w:pPr>
              <w:spacing w:before="120" w:after="120"/>
              <w:ind w:left="252" w:hanging="252"/>
              <w:rPr>
                <w:rFonts w:asciiTheme="minorHAnsi" w:hAnsiTheme="minorHAnsi"/>
                <w:bCs/>
                <w:sz w:val="20"/>
                <w:szCs w:val="20"/>
              </w:rPr>
            </w:pPr>
          </w:p>
        </w:tc>
      </w:tr>
    </w:tbl>
    <w:p w14:paraId="468D8951" w14:textId="77777777" w:rsidR="00AB621C" w:rsidRDefault="00AB621C" w:rsidP="00127727">
      <w:pPr>
        <w:tabs>
          <w:tab w:val="left" w:pos="1991"/>
          <w:tab w:val="right" w:leader="dot" w:pos="8100"/>
        </w:tabs>
        <w:ind w:right="-873"/>
        <w:jc w:val="both"/>
        <w:rPr>
          <w:rFonts w:asciiTheme="minorHAnsi" w:hAnsiTheme="minorHAnsi"/>
          <w:sz w:val="22"/>
          <w:szCs w:val="22"/>
        </w:rPr>
      </w:pPr>
    </w:p>
    <w:p w14:paraId="21DE5CAB" w14:textId="29A3291F" w:rsidR="00CD0A13" w:rsidRPr="00BA3002" w:rsidRDefault="00CD0A13" w:rsidP="002B6929">
      <w:pPr>
        <w:rPr>
          <w:rFonts w:asciiTheme="minorHAnsi" w:hAnsiTheme="minorHAnsi"/>
          <w:sz w:val="22"/>
          <w:szCs w:val="22"/>
        </w:rPr>
      </w:pPr>
      <w:r w:rsidRPr="006F11B1">
        <w:rPr>
          <w:rFonts w:asciiTheme="minorHAnsi" w:hAnsiTheme="minorHAnsi"/>
          <w:b/>
          <w:i/>
          <w:sz w:val="22"/>
          <w:szCs w:val="22"/>
        </w:rPr>
        <w:t xml:space="preserve">New information: </w:t>
      </w:r>
      <w:r w:rsidRPr="006F11B1">
        <w:rPr>
          <w:rFonts w:asciiTheme="minorHAnsi" w:hAnsiTheme="minorHAnsi"/>
          <w:sz w:val="22"/>
          <w:szCs w:val="22"/>
        </w:rPr>
        <w:t>During your counseling, you explain that PEP is not indicated. The patient becomes increasingly distressed as you discuss the low risk of HIV transmission. She is unable to sit still to speak with you or have a discussion. She is pacing the room, shakes and cries</w:t>
      </w:r>
      <w:r w:rsidR="000A78F0">
        <w:rPr>
          <w:rFonts w:asciiTheme="minorHAnsi" w:hAnsiTheme="minorHAnsi"/>
          <w:sz w:val="22"/>
          <w:szCs w:val="22"/>
        </w:rPr>
        <w:t>,</w:t>
      </w:r>
      <w:r w:rsidRPr="006F11B1">
        <w:rPr>
          <w:rFonts w:asciiTheme="minorHAnsi" w:hAnsiTheme="minorHAnsi"/>
          <w:sz w:val="22"/>
          <w:szCs w:val="22"/>
        </w:rPr>
        <w:t xml:space="preserve"> and says she wants to</w:t>
      </w:r>
      <w:r w:rsidR="000A78F0">
        <w:rPr>
          <w:rFonts w:asciiTheme="minorHAnsi" w:hAnsiTheme="minorHAnsi"/>
          <w:sz w:val="22"/>
          <w:szCs w:val="22"/>
        </w:rPr>
        <w:t xml:space="preserve"> go</w:t>
      </w:r>
      <w:r w:rsidRPr="006F11B1">
        <w:rPr>
          <w:rFonts w:asciiTheme="minorHAnsi" w:hAnsiTheme="minorHAnsi"/>
          <w:sz w:val="22"/>
          <w:szCs w:val="22"/>
        </w:rPr>
        <w:t xml:space="preserve"> home and get back to her family. Her son is waiting in the waiting room.  It is getting late and it is not possible to get a referral for psychological support before tomorrow. </w:t>
      </w:r>
      <w:r>
        <w:rPr>
          <w:rFonts w:asciiTheme="minorHAnsi" w:hAnsiTheme="minorHAnsi"/>
          <w:b/>
          <w:sz w:val="22"/>
          <w:szCs w:val="22"/>
        </w:rPr>
        <w:t xml:space="preserve"> </w:t>
      </w:r>
      <w:r>
        <w:rPr>
          <w:rFonts w:asciiTheme="minorHAnsi" w:hAnsiTheme="minorHAnsi"/>
          <w:sz w:val="22"/>
          <w:szCs w:val="22"/>
        </w:rPr>
        <w:t>What additional counseling do you offer?</w:t>
      </w:r>
    </w:p>
    <w:sectPr w:rsidR="00CD0A13" w:rsidRPr="00BA3002" w:rsidSect="00CD0A13">
      <w:headerReference w:type="default" r:id="rId7"/>
      <w:footerReference w:type="even" r:id="rId8"/>
      <w:pgSz w:w="16840" w:h="11907" w:orient="landscape" w:code="9"/>
      <w:pgMar w:top="720" w:right="720" w:bottom="720" w:left="720"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19D7" w14:textId="77777777" w:rsidR="008E25ED" w:rsidRDefault="008E25ED">
      <w:r>
        <w:separator/>
      </w:r>
    </w:p>
  </w:endnote>
  <w:endnote w:type="continuationSeparator" w:id="0">
    <w:p w14:paraId="2FB50D07" w14:textId="77777777" w:rsidR="008E25ED" w:rsidRDefault="008E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208F" w14:textId="77777777" w:rsidR="00CB021E" w:rsidRDefault="00FF54F4" w:rsidP="00F86358">
    <w:pPr>
      <w:pStyle w:val="Footer"/>
      <w:framePr w:wrap="around" w:vAnchor="text" w:hAnchor="margin" w:xAlign="center" w:y="1"/>
      <w:rPr>
        <w:rStyle w:val="PageNumber"/>
      </w:rPr>
    </w:pPr>
    <w:r>
      <w:rPr>
        <w:rStyle w:val="PageNumber"/>
      </w:rPr>
      <w:fldChar w:fldCharType="begin"/>
    </w:r>
    <w:r w:rsidR="00CB021E">
      <w:rPr>
        <w:rStyle w:val="PageNumber"/>
      </w:rPr>
      <w:instrText xml:space="preserve">PAGE  </w:instrText>
    </w:r>
    <w:r>
      <w:rPr>
        <w:rStyle w:val="PageNumber"/>
      </w:rPr>
      <w:fldChar w:fldCharType="end"/>
    </w:r>
  </w:p>
  <w:p w14:paraId="573E15B8" w14:textId="77777777" w:rsidR="00CB021E" w:rsidRDefault="00CB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9026" w14:textId="77777777" w:rsidR="008E25ED" w:rsidRDefault="008E25ED">
      <w:r>
        <w:separator/>
      </w:r>
    </w:p>
  </w:footnote>
  <w:footnote w:type="continuationSeparator" w:id="0">
    <w:p w14:paraId="7A9EB607" w14:textId="77777777" w:rsidR="008E25ED" w:rsidRDefault="008E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74AB" w14:textId="21006AF5" w:rsidR="003028B3" w:rsidRPr="00C31B79" w:rsidRDefault="00CD0A13" w:rsidP="00CD0A13">
    <w:pPr>
      <w:rPr>
        <w:rFonts w:asciiTheme="minorHAnsi" w:hAnsiTheme="minorHAnsi"/>
        <w:bCs/>
        <w:i/>
        <w:sz w:val="22"/>
        <w:szCs w:val="22"/>
      </w:rPr>
    </w:pPr>
    <w:r>
      <w:rPr>
        <w:rFonts w:asciiTheme="minorHAnsi" w:hAnsiTheme="minorHAnsi"/>
        <w:b/>
        <w:bCs/>
        <w:sz w:val="22"/>
        <w:szCs w:val="22"/>
      </w:rPr>
      <w:t>Counseling Worksheet</w:t>
    </w:r>
    <w:r w:rsidR="00C31B79">
      <w:rPr>
        <w:rFonts w:asciiTheme="minorHAnsi" w:hAnsiTheme="minorHAnsi"/>
        <w:b/>
        <w:bCs/>
        <w:sz w:val="22"/>
        <w:szCs w:val="22"/>
      </w:rPr>
      <w:t xml:space="preserve">                                                                                                                                                              </w:t>
    </w:r>
    <w:r w:rsidR="00C31B79">
      <w:rPr>
        <w:rFonts w:asciiTheme="minorHAnsi" w:hAnsiTheme="minorHAnsi"/>
        <w:b/>
        <w:bCs/>
        <w:i/>
        <w:sz w:val="22"/>
        <w:szCs w:val="22"/>
      </w:rPr>
      <w:t>IAWG-TPI</w:t>
    </w:r>
    <w:r w:rsidR="00C31B79">
      <w:rPr>
        <w:rFonts w:asciiTheme="minorHAnsi" w:hAnsiTheme="minorHAnsi"/>
        <w:b/>
        <w:bCs/>
        <w:sz w:val="22"/>
        <w:szCs w:val="22"/>
      </w:rPr>
      <w:t xml:space="preserve"> </w:t>
    </w:r>
    <w:r w:rsidR="00C31B79">
      <w:rPr>
        <w:rFonts w:asciiTheme="minorHAnsi" w:hAnsiTheme="minorHAnsi"/>
        <w:b/>
        <w:bCs/>
        <w:i/>
        <w:sz w:val="22"/>
        <w:szCs w:val="22"/>
      </w:rPr>
      <w:t xml:space="preserve">Clinical Management of Sexual Violence Survivors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15:restartNumberingAfterBreak="0">
    <w:nsid w:val="02907888"/>
    <w:multiLevelType w:val="hybridMultilevel"/>
    <w:tmpl w:val="78BA068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020818"/>
    <w:multiLevelType w:val="multilevel"/>
    <w:tmpl w:val="41CA35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F45819"/>
    <w:multiLevelType w:val="multilevel"/>
    <w:tmpl w:val="5CDCF24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5D5F6D"/>
    <w:multiLevelType w:val="hybridMultilevel"/>
    <w:tmpl w:val="0632263C"/>
    <w:lvl w:ilvl="0" w:tplc="23B089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0BA56B8"/>
    <w:multiLevelType w:val="hybridMultilevel"/>
    <w:tmpl w:val="51825EF0"/>
    <w:lvl w:ilvl="0" w:tplc="85569ABA">
      <w:start w:val="1"/>
      <w:numFmt w:val="decimal"/>
      <w:lvlText w:val="%1."/>
      <w:lvlJc w:val="left"/>
      <w:pPr>
        <w:tabs>
          <w:tab w:val="num" w:pos="720"/>
        </w:tabs>
        <w:ind w:left="720" w:hanging="360"/>
      </w:pPr>
    </w:lvl>
    <w:lvl w:ilvl="1" w:tplc="581A40C6" w:tentative="1">
      <w:start w:val="1"/>
      <w:numFmt w:val="decimal"/>
      <w:lvlText w:val="%2."/>
      <w:lvlJc w:val="left"/>
      <w:pPr>
        <w:tabs>
          <w:tab w:val="num" w:pos="1440"/>
        </w:tabs>
        <w:ind w:left="1440" w:hanging="360"/>
      </w:pPr>
    </w:lvl>
    <w:lvl w:ilvl="2" w:tplc="465EEAD8" w:tentative="1">
      <w:start w:val="1"/>
      <w:numFmt w:val="decimal"/>
      <w:lvlText w:val="%3."/>
      <w:lvlJc w:val="left"/>
      <w:pPr>
        <w:tabs>
          <w:tab w:val="num" w:pos="2160"/>
        </w:tabs>
        <w:ind w:left="2160" w:hanging="360"/>
      </w:pPr>
    </w:lvl>
    <w:lvl w:ilvl="3" w:tplc="165637C8" w:tentative="1">
      <w:start w:val="1"/>
      <w:numFmt w:val="decimal"/>
      <w:lvlText w:val="%4."/>
      <w:lvlJc w:val="left"/>
      <w:pPr>
        <w:tabs>
          <w:tab w:val="num" w:pos="2880"/>
        </w:tabs>
        <w:ind w:left="2880" w:hanging="360"/>
      </w:pPr>
    </w:lvl>
    <w:lvl w:ilvl="4" w:tplc="4CBE70F6" w:tentative="1">
      <w:start w:val="1"/>
      <w:numFmt w:val="decimal"/>
      <w:lvlText w:val="%5."/>
      <w:lvlJc w:val="left"/>
      <w:pPr>
        <w:tabs>
          <w:tab w:val="num" w:pos="3600"/>
        </w:tabs>
        <w:ind w:left="3600" w:hanging="360"/>
      </w:pPr>
    </w:lvl>
    <w:lvl w:ilvl="5" w:tplc="2D4E8B20" w:tentative="1">
      <w:start w:val="1"/>
      <w:numFmt w:val="decimal"/>
      <w:lvlText w:val="%6."/>
      <w:lvlJc w:val="left"/>
      <w:pPr>
        <w:tabs>
          <w:tab w:val="num" w:pos="4320"/>
        </w:tabs>
        <w:ind w:left="4320" w:hanging="360"/>
      </w:pPr>
    </w:lvl>
    <w:lvl w:ilvl="6" w:tplc="DED2CB90" w:tentative="1">
      <w:start w:val="1"/>
      <w:numFmt w:val="decimal"/>
      <w:lvlText w:val="%7."/>
      <w:lvlJc w:val="left"/>
      <w:pPr>
        <w:tabs>
          <w:tab w:val="num" w:pos="5040"/>
        </w:tabs>
        <w:ind w:left="5040" w:hanging="360"/>
      </w:pPr>
    </w:lvl>
    <w:lvl w:ilvl="7" w:tplc="E31EA00A" w:tentative="1">
      <w:start w:val="1"/>
      <w:numFmt w:val="decimal"/>
      <w:lvlText w:val="%8."/>
      <w:lvlJc w:val="left"/>
      <w:pPr>
        <w:tabs>
          <w:tab w:val="num" w:pos="5760"/>
        </w:tabs>
        <w:ind w:left="5760" w:hanging="360"/>
      </w:pPr>
    </w:lvl>
    <w:lvl w:ilvl="8" w:tplc="18CEE1B2" w:tentative="1">
      <w:start w:val="1"/>
      <w:numFmt w:val="decimal"/>
      <w:lvlText w:val="%9."/>
      <w:lvlJc w:val="left"/>
      <w:pPr>
        <w:tabs>
          <w:tab w:val="num" w:pos="6480"/>
        </w:tabs>
        <w:ind w:left="6480" w:hanging="360"/>
      </w:pPr>
    </w:lvl>
  </w:abstractNum>
  <w:abstractNum w:abstractNumId="5" w15:restartNumberingAfterBreak="0">
    <w:nsid w:val="12C0159A"/>
    <w:multiLevelType w:val="hybridMultilevel"/>
    <w:tmpl w:val="CF2EA988"/>
    <w:lvl w:ilvl="0" w:tplc="4C20D82A">
      <w:start w:val="1"/>
      <w:numFmt w:val="decimal"/>
      <w:lvlText w:val="%1."/>
      <w:lvlJc w:val="left"/>
      <w:pPr>
        <w:tabs>
          <w:tab w:val="num" w:pos="360"/>
        </w:tabs>
        <w:ind w:left="360" w:hanging="360"/>
      </w:pPr>
    </w:lvl>
    <w:lvl w:ilvl="1" w:tplc="40B49116" w:tentative="1">
      <w:start w:val="1"/>
      <w:numFmt w:val="decimal"/>
      <w:lvlText w:val="%2."/>
      <w:lvlJc w:val="left"/>
      <w:pPr>
        <w:tabs>
          <w:tab w:val="num" w:pos="1080"/>
        </w:tabs>
        <w:ind w:left="1080" w:hanging="360"/>
      </w:pPr>
    </w:lvl>
    <w:lvl w:ilvl="2" w:tplc="8108B84A" w:tentative="1">
      <w:start w:val="1"/>
      <w:numFmt w:val="decimal"/>
      <w:lvlText w:val="%3."/>
      <w:lvlJc w:val="left"/>
      <w:pPr>
        <w:tabs>
          <w:tab w:val="num" w:pos="1800"/>
        </w:tabs>
        <w:ind w:left="1800" w:hanging="360"/>
      </w:pPr>
    </w:lvl>
    <w:lvl w:ilvl="3" w:tplc="6C2EC258" w:tentative="1">
      <w:start w:val="1"/>
      <w:numFmt w:val="decimal"/>
      <w:lvlText w:val="%4."/>
      <w:lvlJc w:val="left"/>
      <w:pPr>
        <w:tabs>
          <w:tab w:val="num" w:pos="2520"/>
        </w:tabs>
        <w:ind w:left="2520" w:hanging="360"/>
      </w:pPr>
    </w:lvl>
    <w:lvl w:ilvl="4" w:tplc="326CE860" w:tentative="1">
      <w:start w:val="1"/>
      <w:numFmt w:val="decimal"/>
      <w:lvlText w:val="%5."/>
      <w:lvlJc w:val="left"/>
      <w:pPr>
        <w:tabs>
          <w:tab w:val="num" w:pos="3240"/>
        </w:tabs>
        <w:ind w:left="3240" w:hanging="360"/>
      </w:pPr>
    </w:lvl>
    <w:lvl w:ilvl="5" w:tplc="55725890" w:tentative="1">
      <w:start w:val="1"/>
      <w:numFmt w:val="decimal"/>
      <w:lvlText w:val="%6."/>
      <w:lvlJc w:val="left"/>
      <w:pPr>
        <w:tabs>
          <w:tab w:val="num" w:pos="3960"/>
        </w:tabs>
        <w:ind w:left="3960" w:hanging="360"/>
      </w:pPr>
    </w:lvl>
    <w:lvl w:ilvl="6" w:tplc="044C31B4" w:tentative="1">
      <w:start w:val="1"/>
      <w:numFmt w:val="decimal"/>
      <w:lvlText w:val="%7."/>
      <w:lvlJc w:val="left"/>
      <w:pPr>
        <w:tabs>
          <w:tab w:val="num" w:pos="4680"/>
        </w:tabs>
        <w:ind w:left="4680" w:hanging="360"/>
      </w:pPr>
    </w:lvl>
    <w:lvl w:ilvl="7" w:tplc="2B421154" w:tentative="1">
      <w:start w:val="1"/>
      <w:numFmt w:val="decimal"/>
      <w:lvlText w:val="%8."/>
      <w:lvlJc w:val="left"/>
      <w:pPr>
        <w:tabs>
          <w:tab w:val="num" w:pos="5400"/>
        </w:tabs>
        <w:ind w:left="5400" w:hanging="360"/>
      </w:pPr>
    </w:lvl>
    <w:lvl w:ilvl="8" w:tplc="35CC5910" w:tentative="1">
      <w:start w:val="1"/>
      <w:numFmt w:val="decimal"/>
      <w:lvlText w:val="%9."/>
      <w:lvlJc w:val="left"/>
      <w:pPr>
        <w:tabs>
          <w:tab w:val="num" w:pos="6120"/>
        </w:tabs>
        <w:ind w:left="6120" w:hanging="360"/>
      </w:pPr>
    </w:lvl>
  </w:abstractNum>
  <w:abstractNum w:abstractNumId="6" w15:restartNumberingAfterBreak="0">
    <w:nsid w:val="12F74F63"/>
    <w:multiLevelType w:val="hybridMultilevel"/>
    <w:tmpl w:val="AE86EDC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4912AE7"/>
    <w:multiLevelType w:val="multilevel"/>
    <w:tmpl w:val="8262614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C84E98"/>
    <w:multiLevelType w:val="hybridMultilevel"/>
    <w:tmpl w:val="B950E906"/>
    <w:lvl w:ilvl="0" w:tplc="0409000F">
      <w:start w:val="1"/>
      <w:numFmt w:val="decimal"/>
      <w:lvlText w:val="%1."/>
      <w:lvlJc w:val="left"/>
      <w:pPr>
        <w:tabs>
          <w:tab w:val="num" w:pos="360"/>
        </w:tabs>
        <w:ind w:left="360" w:hanging="360"/>
      </w:pPr>
      <w:rPr>
        <w:rFonts w:hint="default"/>
      </w:rPr>
    </w:lvl>
    <w:lvl w:ilvl="1" w:tplc="8154153A">
      <w:start w:val="1"/>
      <w:numFmt w:val="bullet"/>
      <w:lvlText w:val="□"/>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0867DF"/>
    <w:multiLevelType w:val="hybridMultilevel"/>
    <w:tmpl w:val="385221A2"/>
    <w:lvl w:ilvl="0" w:tplc="23B089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AD1530"/>
    <w:multiLevelType w:val="hybridMultilevel"/>
    <w:tmpl w:val="7946107A"/>
    <w:lvl w:ilvl="0" w:tplc="592EA2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FD1CA2"/>
    <w:multiLevelType w:val="hybridMultilevel"/>
    <w:tmpl w:val="D10AFDB0"/>
    <w:lvl w:ilvl="0" w:tplc="FBAA42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17DE5260"/>
    <w:multiLevelType w:val="hybridMultilevel"/>
    <w:tmpl w:val="9C563E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92312FA"/>
    <w:multiLevelType w:val="multilevel"/>
    <w:tmpl w:val="4F20E3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7058A6"/>
    <w:multiLevelType w:val="hybridMultilevel"/>
    <w:tmpl w:val="BAFE3C70"/>
    <w:lvl w:ilvl="0" w:tplc="8902B3CE">
      <w:start w:val="1"/>
      <w:numFmt w:val="bullet"/>
      <w:lvlText w:val=""/>
      <w:lvlJc w:val="left"/>
      <w:pPr>
        <w:tabs>
          <w:tab w:val="num" w:pos="360"/>
        </w:tabs>
        <w:ind w:left="360" w:hanging="360"/>
      </w:pPr>
      <w:rPr>
        <w:rFonts w:ascii="Wingdings" w:hAnsi="Wingdings" w:hint="default"/>
        <w:color w:val="660066"/>
      </w:rPr>
    </w:lvl>
    <w:lvl w:ilvl="1" w:tplc="16621C6A">
      <w:start w:val="1"/>
      <w:numFmt w:val="bullet"/>
      <w:lvlText w:val=""/>
      <w:lvlJc w:val="left"/>
      <w:pPr>
        <w:tabs>
          <w:tab w:val="num" w:pos="360"/>
        </w:tabs>
        <w:ind w:left="360" w:hanging="360"/>
      </w:pPr>
      <w:rPr>
        <w:rFonts w:ascii="Wingdings" w:hAnsi="Wingdings" w:hint="default"/>
        <w:color w:val="66006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60073"/>
    <w:multiLevelType w:val="hybridMultilevel"/>
    <w:tmpl w:val="FC9E03CA"/>
    <w:lvl w:ilvl="0" w:tplc="04090013">
      <w:start w:val="1"/>
      <w:numFmt w:val="upperRoman"/>
      <w:lvlText w:val="%1."/>
      <w:lvlJc w:val="right"/>
      <w:pPr>
        <w:tabs>
          <w:tab w:val="num" w:pos="720"/>
        </w:tabs>
        <w:ind w:left="720" w:hanging="180"/>
      </w:pPr>
    </w:lvl>
    <w:lvl w:ilvl="1" w:tplc="B7386094">
      <w:start w:val="1"/>
      <w:numFmt w:val="decimal"/>
      <w:lvlText w:val="%2. "/>
      <w:lvlJc w:val="left"/>
      <w:pPr>
        <w:tabs>
          <w:tab w:val="num" w:pos="3528"/>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31068"/>
    <w:multiLevelType w:val="hybridMultilevel"/>
    <w:tmpl w:val="227438F0"/>
    <w:lvl w:ilvl="0" w:tplc="0409000B">
      <w:start w:val="1"/>
      <w:numFmt w:val="bullet"/>
      <w:lvlText w:val=""/>
      <w:lvlJc w:val="left"/>
      <w:pPr>
        <w:tabs>
          <w:tab w:val="num" w:pos="360"/>
        </w:tabs>
        <w:ind w:left="360" w:hanging="360"/>
      </w:pPr>
      <w:rPr>
        <w:rFonts w:ascii="Wingdings" w:hAnsi="Wingdings" w:hint="default"/>
        <w:color w:val="660066"/>
      </w:rPr>
    </w:lvl>
    <w:lvl w:ilvl="1" w:tplc="ADAE9908">
      <w:start w:val="1"/>
      <w:numFmt w:val="bullet"/>
      <w:lvlText w:val="□"/>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39F4D26"/>
    <w:multiLevelType w:val="hybridMultilevel"/>
    <w:tmpl w:val="AF48FD6A"/>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24405234"/>
    <w:multiLevelType w:val="hybridMultilevel"/>
    <w:tmpl w:val="C0CA99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B56C1F"/>
    <w:multiLevelType w:val="hybridMultilevel"/>
    <w:tmpl w:val="70B8C128"/>
    <w:lvl w:ilvl="0" w:tplc="04090019">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6F77CA"/>
    <w:multiLevelType w:val="hybridMultilevel"/>
    <w:tmpl w:val="EAA0A49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A3A0C"/>
    <w:multiLevelType w:val="hybridMultilevel"/>
    <w:tmpl w:val="329879C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8534253"/>
    <w:multiLevelType w:val="multilevel"/>
    <w:tmpl w:val="1722F2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6B393E"/>
    <w:multiLevelType w:val="multilevel"/>
    <w:tmpl w:val="E5BE41A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9FD1562"/>
    <w:multiLevelType w:val="multilevel"/>
    <w:tmpl w:val="202233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0026AB4"/>
    <w:multiLevelType w:val="hybridMultilevel"/>
    <w:tmpl w:val="3E6ABE2E"/>
    <w:lvl w:ilvl="0" w:tplc="95928F4E">
      <w:start w:val="1445"/>
      <w:numFmt w:val="bullet"/>
      <w:lvlText w:val="-"/>
      <w:lvlJc w:val="left"/>
      <w:pPr>
        <w:tabs>
          <w:tab w:val="num" w:pos="-360"/>
        </w:tabs>
        <w:ind w:left="-360" w:hanging="360"/>
      </w:pPr>
      <w:rPr>
        <w:rFonts w:ascii="Trebuchet MS" w:eastAsia="Times New Roman" w:hAnsi="Trebuchet M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31F3689E"/>
    <w:multiLevelType w:val="hybridMultilevel"/>
    <w:tmpl w:val="67A0BD38"/>
    <w:lvl w:ilvl="0" w:tplc="04090019">
      <w:start w:val="1"/>
      <w:numFmt w:val="lowerLetter"/>
      <w:lvlText w:val="%1."/>
      <w:lvlJc w:val="left"/>
      <w:pPr>
        <w:tabs>
          <w:tab w:val="num" w:pos="720"/>
        </w:tabs>
        <w:ind w:left="720" w:hanging="360"/>
      </w:pPr>
      <w:rPr>
        <w:rFonts w:hint="default"/>
      </w:rPr>
    </w:lvl>
    <w:lvl w:ilvl="1" w:tplc="8AA421D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764C8"/>
    <w:multiLevelType w:val="hybridMultilevel"/>
    <w:tmpl w:val="3120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EE18BB"/>
    <w:multiLevelType w:val="hybridMultilevel"/>
    <w:tmpl w:val="A2482E62"/>
    <w:lvl w:ilvl="0" w:tplc="0DA0373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17316D"/>
    <w:multiLevelType w:val="hybridMultilevel"/>
    <w:tmpl w:val="9AD44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AB262E"/>
    <w:multiLevelType w:val="hybridMultilevel"/>
    <w:tmpl w:val="997C9FB4"/>
    <w:lvl w:ilvl="0" w:tplc="5016B194">
      <w:start w:val="1"/>
      <w:numFmt w:val="bullet"/>
      <w:lvlText w:val=""/>
      <w:lvlJc w:val="left"/>
      <w:pPr>
        <w:tabs>
          <w:tab w:val="num" w:pos="360"/>
        </w:tabs>
        <w:ind w:left="360" w:hanging="360"/>
      </w:pPr>
      <w:rPr>
        <w:rFonts w:ascii="Wingdings" w:hAnsi="Wingdings" w:hint="default"/>
        <w:color w:val="66006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C455247"/>
    <w:multiLevelType w:val="hybridMultilevel"/>
    <w:tmpl w:val="68B087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861884"/>
    <w:multiLevelType w:val="hybridMultilevel"/>
    <w:tmpl w:val="3C38A876"/>
    <w:lvl w:ilvl="0" w:tplc="58D6A1B8">
      <w:start w:val="1"/>
      <w:numFmt w:val="decimal"/>
      <w:lvlText w:val="%1."/>
      <w:lvlJc w:val="left"/>
      <w:pPr>
        <w:tabs>
          <w:tab w:val="num" w:pos="360"/>
        </w:tabs>
        <w:ind w:left="360" w:hanging="360"/>
      </w:pPr>
      <w:rPr>
        <w:rFonts w:ascii="Trebuchet MS" w:hAnsi="Trebuchet MS" w:hint="default"/>
        <w:sz w:val="20"/>
        <w:szCs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3CEA14FB"/>
    <w:multiLevelType w:val="singleLevel"/>
    <w:tmpl w:val="E62842CC"/>
    <w:lvl w:ilvl="0">
      <w:start w:val="1"/>
      <w:numFmt w:val="bullet"/>
      <w:pStyle w:val="ListBullets"/>
      <w:lvlText w:val=""/>
      <w:lvlJc w:val="left"/>
      <w:pPr>
        <w:tabs>
          <w:tab w:val="num" w:pos="851"/>
        </w:tabs>
        <w:ind w:left="851" w:hanging="567"/>
      </w:pPr>
      <w:rPr>
        <w:rFonts w:ascii="Symbol" w:hAnsi="Symbol" w:hint="default"/>
      </w:rPr>
    </w:lvl>
  </w:abstractNum>
  <w:abstractNum w:abstractNumId="34" w15:restartNumberingAfterBreak="0">
    <w:nsid w:val="40A116EB"/>
    <w:multiLevelType w:val="multilevel"/>
    <w:tmpl w:val="D84C778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49371C"/>
    <w:multiLevelType w:val="multilevel"/>
    <w:tmpl w:val="F44ED6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2DA72B8"/>
    <w:multiLevelType w:val="hybridMultilevel"/>
    <w:tmpl w:val="BCBCF9B4"/>
    <w:lvl w:ilvl="0" w:tplc="23B089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436C4D75"/>
    <w:multiLevelType w:val="hybridMultilevel"/>
    <w:tmpl w:val="855205CE"/>
    <w:lvl w:ilvl="0" w:tplc="83CC8D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438A41D3"/>
    <w:multiLevelType w:val="hybridMultilevel"/>
    <w:tmpl w:val="5D76DDF2"/>
    <w:lvl w:ilvl="0" w:tplc="42B6AFAE">
      <w:start w:val="1"/>
      <w:numFmt w:val="bullet"/>
      <w:lvlText w:val=""/>
      <w:lvlJc w:val="left"/>
      <w:pPr>
        <w:tabs>
          <w:tab w:val="num" w:pos="1440"/>
        </w:tabs>
        <w:ind w:left="1440" w:hanging="360"/>
      </w:pPr>
      <w:rPr>
        <w:rFonts w:ascii="Wingdings" w:hAnsi="Wingdings" w:hint="default"/>
        <w:color w:val="6600FF"/>
      </w:rPr>
    </w:lvl>
    <w:lvl w:ilvl="1" w:tplc="3716CCD6">
      <w:start w:val="1"/>
      <w:numFmt w:val="bullet"/>
      <w:lvlText w:val="□"/>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133E16"/>
    <w:multiLevelType w:val="hybridMultilevel"/>
    <w:tmpl w:val="75C22856"/>
    <w:lvl w:ilvl="0" w:tplc="04090019">
      <w:start w:val="1"/>
      <w:numFmt w:val="lowerLetter"/>
      <w:lvlText w:val="%1."/>
      <w:lvlJc w:val="left"/>
      <w:pPr>
        <w:tabs>
          <w:tab w:val="num" w:pos="720"/>
        </w:tabs>
        <w:ind w:left="720" w:hanging="360"/>
      </w:pPr>
    </w:lvl>
    <w:lvl w:ilvl="1" w:tplc="F55207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DC7B64"/>
    <w:multiLevelType w:val="hybridMultilevel"/>
    <w:tmpl w:val="3D38D5F6"/>
    <w:lvl w:ilvl="0" w:tplc="04090019">
      <w:start w:val="1"/>
      <w:numFmt w:val="lowerLetter"/>
      <w:lvlText w:val="%1."/>
      <w:lvlJc w:val="left"/>
      <w:pPr>
        <w:tabs>
          <w:tab w:val="num" w:pos="720"/>
        </w:tabs>
        <w:ind w:left="720" w:hanging="360"/>
      </w:pPr>
    </w:lvl>
    <w:lvl w:ilvl="1" w:tplc="B532F5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7346361"/>
    <w:multiLevelType w:val="hybridMultilevel"/>
    <w:tmpl w:val="B9F6AE8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49CE2702"/>
    <w:multiLevelType w:val="hybridMultilevel"/>
    <w:tmpl w:val="45EE1782"/>
    <w:lvl w:ilvl="0" w:tplc="C8F63568">
      <w:numFmt w:val="bullet"/>
      <w:lvlText w:val="-"/>
      <w:lvlJc w:val="left"/>
      <w:pPr>
        <w:tabs>
          <w:tab w:val="num" w:pos="720"/>
        </w:tabs>
        <w:ind w:left="720" w:hanging="360"/>
      </w:pPr>
      <w:rPr>
        <w:rFonts w:ascii="Verdana" w:eastAsia="Times New Roman" w:hAnsi="Verdana"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C3385B"/>
    <w:multiLevelType w:val="hybridMultilevel"/>
    <w:tmpl w:val="5A447C3E"/>
    <w:lvl w:ilvl="0" w:tplc="FC7CADB0">
      <w:start w:val="1"/>
      <w:numFmt w:val="bullet"/>
      <w:lvlText w:val=""/>
      <w:lvlJc w:val="left"/>
      <w:pPr>
        <w:tabs>
          <w:tab w:val="num" w:pos="360"/>
        </w:tabs>
        <w:ind w:left="360" w:hanging="360"/>
      </w:pPr>
      <w:rPr>
        <w:rFonts w:ascii="Wingdings" w:hAnsi="Wingdings" w:hint="default"/>
        <w:color w:val="66006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4E5A1D63"/>
    <w:multiLevelType w:val="hybridMultilevel"/>
    <w:tmpl w:val="169CDBDE"/>
    <w:lvl w:ilvl="0" w:tplc="04090019">
      <w:start w:val="1"/>
      <w:numFmt w:val="lowerLetter"/>
      <w:lvlText w:val="%1."/>
      <w:lvlJc w:val="left"/>
      <w:pPr>
        <w:tabs>
          <w:tab w:val="num" w:pos="720"/>
        </w:tabs>
        <w:ind w:left="720" w:hanging="360"/>
      </w:pPr>
      <w:rPr>
        <w:rFonts w:hint="default"/>
        <w:color w:val="auto"/>
      </w:rPr>
    </w:lvl>
    <w:lvl w:ilvl="1" w:tplc="91E819E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C3224A"/>
    <w:multiLevelType w:val="hybridMultilevel"/>
    <w:tmpl w:val="691A8A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2F124FB"/>
    <w:multiLevelType w:val="hybridMultilevel"/>
    <w:tmpl w:val="16727852"/>
    <w:lvl w:ilvl="0" w:tplc="6DC80A5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56357726"/>
    <w:multiLevelType w:val="hybridMultilevel"/>
    <w:tmpl w:val="79BCB49E"/>
    <w:lvl w:ilvl="0" w:tplc="9032363C">
      <w:start w:val="1"/>
      <w:numFmt w:val="bullet"/>
      <w:lvlText w:val="□"/>
      <w:lvlJc w:val="left"/>
      <w:pPr>
        <w:tabs>
          <w:tab w:val="num" w:pos="720"/>
        </w:tabs>
        <w:ind w:left="720" w:hanging="360"/>
      </w:pPr>
      <w:rPr>
        <w:rFonts w:ascii="Verdana" w:hAnsi="Verdana"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6C1135"/>
    <w:multiLevelType w:val="hybridMultilevel"/>
    <w:tmpl w:val="BA1691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B76123"/>
    <w:multiLevelType w:val="hybridMultilevel"/>
    <w:tmpl w:val="DCA403E0"/>
    <w:lvl w:ilvl="0" w:tplc="EE78135A">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683C67"/>
    <w:multiLevelType w:val="hybridMultilevel"/>
    <w:tmpl w:val="9ADA2562"/>
    <w:lvl w:ilvl="0" w:tplc="7B90E2F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1574B0"/>
    <w:multiLevelType w:val="hybridMultilevel"/>
    <w:tmpl w:val="73CE25A4"/>
    <w:lvl w:ilvl="0" w:tplc="483CB396">
      <w:start w:val="1"/>
      <w:numFmt w:val="bullet"/>
      <w:lvlText w:val=""/>
      <w:lvlJc w:val="left"/>
      <w:pPr>
        <w:tabs>
          <w:tab w:val="num" w:pos="1440"/>
        </w:tabs>
        <w:ind w:left="1440" w:hanging="360"/>
      </w:pPr>
      <w:rPr>
        <w:rFonts w:ascii="Wingdings" w:hAnsi="Wingdings" w:hint="default"/>
        <w:color w:val="800080"/>
      </w:rPr>
    </w:lvl>
    <w:lvl w:ilvl="1" w:tplc="FADC770E">
      <w:start w:val="1"/>
      <w:numFmt w:val="bullet"/>
      <w:lvlText w:val="□"/>
      <w:lvlJc w:val="left"/>
      <w:pPr>
        <w:tabs>
          <w:tab w:val="num" w:pos="720"/>
        </w:tabs>
        <w:ind w:left="720" w:hanging="360"/>
      </w:pPr>
      <w:rPr>
        <w:rFonts w:ascii="Courier New" w:hAnsi="Courier New" w:hint="default"/>
        <w:color w:val="auto"/>
      </w:rPr>
    </w:lvl>
    <w:lvl w:ilvl="2" w:tplc="2592CF04">
      <w:start w:val="1"/>
      <w:numFmt w:val="bullet"/>
      <w:lvlText w:val=""/>
      <w:lvlJc w:val="left"/>
      <w:pPr>
        <w:tabs>
          <w:tab w:val="num" w:pos="2160"/>
        </w:tabs>
        <w:ind w:left="2160" w:hanging="360"/>
      </w:pPr>
      <w:rPr>
        <w:rFonts w:ascii="Wingdings" w:hAnsi="Wingdings" w:hint="default"/>
        <w:color w:val="8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DB3BD4"/>
    <w:multiLevelType w:val="hybridMultilevel"/>
    <w:tmpl w:val="2564E602"/>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A91656"/>
    <w:multiLevelType w:val="multilevel"/>
    <w:tmpl w:val="5528506C"/>
    <w:lvl w:ilvl="0">
      <w:start w:val="1"/>
      <w:numFmt w:val="decimal"/>
      <w:lvlText w:val="%1."/>
      <w:lvlJc w:val="left"/>
      <w:pPr>
        <w:tabs>
          <w:tab w:val="num" w:pos="720"/>
        </w:tabs>
        <w:ind w:left="720" w:hanging="360"/>
      </w:pPr>
      <w:rPr>
        <w:rFonts w:ascii="Verdana" w:eastAsia="Times New Roman" w:hAnsi="Verdana" w:cs="Times New Roman"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F4472F"/>
    <w:multiLevelType w:val="hybridMultilevel"/>
    <w:tmpl w:val="6F64F2E0"/>
    <w:lvl w:ilvl="0" w:tplc="8902B3CE">
      <w:start w:val="1"/>
      <w:numFmt w:val="bullet"/>
      <w:lvlText w:val=""/>
      <w:lvlJc w:val="left"/>
      <w:pPr>
        <w:tabs>
          <w:tab w:val="num" w:pos="783"/>
        </w:tabs>
        <w:ind w:left="783" w:hanging="360"/>
      </w:pPr>
      <w:rPr>
        <w:rFonts w:ascii="Wingdings" w:hAnsi="Wingdings" w:hint="default"/>
        <w:color w:val="660066"/>
      </w:rPr>
    </w:lvl>
    <w:lvl w:ilvl="1" w:tplc="04090019">
      <w:start w:val="1"/>
      <w:numFmt w:val="lowerLetter"/>
      <w:lvlText w:val="%2."/>
      <w:lvlJc w:val="left"/>
      <w:pPr>
        <w:tabs>
          <w:tab w:val="num" w:pos="1440"/>
        </w:tabs>
        <w:ind w:left="1440" w:hanging="360"/>
      </w:pPr>
      <w:rPr>
        <w:rFonts w:cs="Times New Roman"/>
      </w:rPr>
    </w:lvl>
    <w:lvl w:ilvl="2" w:tplc="1C2283AC">
      <w:start w:val="1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D65558"/>
    <w:multiLevelType w:val="hybridMultilevel"/>
    <w:tmpl w:val="26F4B368"/>
    <w:lvl w:ilvl="0" w:tplc="BD8AF28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621DD2"/>
    <w:multiLevelType w:val="hybridMultilevel"/>
    <w:tmpl w:val="7FDC9188"/>
    <w:lvl w:ilvl="0" w:tplc="23B089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ECC5DEC"/>
    <w:multiLevelType w:val="multilevel"/>
    <w:tmpl w:val="E81869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AE43A9"/>
    <w:multiLevelType w:val="hybridMultilevel"/>
    <w:tmpl w:val="E38AC6A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9" w15:restartNumberingAfterBreak="0">
    <w:nsid w:val="70606D9C"/>
    <w:multiLevelType w:val="hybridMultilevel"/>
    <w:tmpl w:val="9C563E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76A56B15"/>
    <w:multiLevelType w:val="hybridMultilevel"/>
    <w:tmpl w:val="8D14DB8E"/>
    <w:lvl w:ilvl="0" w:tplc="55FC23CA">
      <w:start w:val="1"/>
      <w:numFmt w:val="bullet"/>
      <w:lvlText w:val="•"/>
      <w:lvlJc w:val="left"/>
      <w:pPr>
        <w:tabs>
          <w:tab w:val="num" w:pos="720"/>
        </w:tabs>
        <w:ind w:left="720" w:hanging="360"/>
      </w:pPr>
      <w:rPr>
        <w:rFonts w:ascii="Times New Roman" w:hAnsi="Times New Roman" w:hint="default"/>
      </w:rPr>
    </w:lvl>
    <w:lvl w:ilvl="1" w:tplc="703E5390" w:tentative="1">
      <w:start w:val="1"/>
      <w:numFmt w:val="bullet"/>
      <w:lvlText w:val="•"/>
      <w:lvlJc w:val="left"/>
      <w:pPr>
        <w:tabs>
          <w:tab w:val="num" w:pos="1440"/>
        </w:tabs>
        <w:ind w:left="1440" w:hanging="360"/>
      </w:pPr>
      <w:rPr>
        <w:rFonts w:ascii="Times New Roman" w:hAnsi="Times New Roman" w:hint="default"/>
      </w:rPr>
    </w:lvl>
    <w:lvl w:ilvl="2" w:tplc="149E6E10" w:tentative="1">
      <w:start w:val="1"/>
      <w:numFmt w:val="bullet"/>
      <w:lvlText w:val="•"/>
      <w:lvlJc w:val="left"/>
      <w:pPr>
        <w:tabs>
          <w:tab w:val="num" w:pos="2160"/>
        </w:tabs>
        <w:ind w:left="2160" w:hanging="360"/>
      </w:pPr>
      <w:rPr>
        <w:rFonts w:ascii="Times New Roman" w:hAnsi="Times New Roman" w:hint="default"/>
      </w:rPr>
    </w:lvl>
    <w:lvl w:ilvl="3" w:tplc="E3A82D50" w:tentative="1">
      <w:start w:val="1"/>
      <w:numFmt w:val="bullet"/>
      <w:lvlText w:val="•"/>
      <w:lvlJc w:val="left"/>
      <w:pPr>
        <w:tabs>
          <w:tab w:val="num" w:pos="2880"/>
        </w:tabs>
        <w:ind w:left="2880" w:hanging="360"/>
      </w:pPr>
      <w:rPr>
        <w:rFonts w:ascii="Times New Roman" w:hAnsi="Times New Roman" w:hint="default"/>
      </w:rPr>
    </w:lvl>
    <w:lvl w:ilvl="4" w:tplc="C7D23A84" w:tentative="1">
      <w:start w:val="1"/>
      <w:numFmt w:val="bullet"/>
      <w:lvlText w:val="•"/>
      <w:lvlJc w:val="left"/>
      <w:pPr>
        <w:tabs>
          <w:tab w:val="num" w:pos="3600"/>
        </w:tabs>
        <w:ind w:left="3600" w:hanging="360"/>
      </w:pPr>
      <w:rPr>
        <w:rFonts w:ascii="Times New Roman" w:hAnsi="Times New Roman" w:hint="default"/>
      </w:rPr>
    </w:lvl>
    <w:lvl w:ilvl="5" w:tplc="6BECC168" w:tentative="1">
      <w:start w:val="1"/>
      <w:numFmt w:val="bullet"/>
      <w:lvlText w:val="•"/>
      <w:lvlJc w:val="left"/>
      <w:pPr>
        <w:tabs>
          <w:tab w:val="num" w:pos="4320"/>
        </w:tabs>
        <w:ind w:left="4320" w:hanging="360"/>
      </w:pPr>
      <w:rPr>
        <w:rFonts w:ascii="Times New Roman" w:hAnsi="Times New Roman" w:hint="default"/>
      </w:rPr>
    </w:lvl>
    <w:lvl w:ilvl="6" w:tplc="51B4ECA6" w:tentative="1">
      <w:start w:val="1"/>
      <w:numFmt w:val="bullet"/>
      <w:lvlText w:val="•"/>
      <w:lvlJc w:val="left"/>
      <w:pPr>
        <w:tabs>
          <w:tab w:val="num" w:pos="5040"/>
        </w:tabs>
        <w:ind w:left="5040" w:hanging="360"/>
      </w:pPr>
      <w:rPr>
        <w:rFonts w:ascii="Times New Roman" w:hAnsi="Times New Roman" w:hint="default"/>
      </w:rPr>
    </w:lvl>
    <w:lvl w:ilvl="7" w:tplc="3C501D5A" w:tentative="1">
      <w:start w:val="1"/>
      <w:numFmt w:val="bullet"/>
      <w:lvlText w:val="•"/>
      <w:lvlJc w:val="left"/>
      <w:pPr>
        <w:tabs>
          <w:tab w:val="num" w:pos="5760"/>
        </w:tabs>
        <w:ind w:left="5760" w:hanging="360"/>
      </w:pPr>
      <w:rPr>
        <w:rFonts w:ascii="Times New Roman" w:hAnsi="Times New Roman" w:hint="default"/>
      </w:rPr>
    </w:lvl>
    <w:lvl w:ilvl="8" w:tplc="55FE8962"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7C9230AE"/>
    <w:multiLevelType w:val="hybridMultilevel"/>
    <w:tmpl w:val="80361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F134E0B"/>
    <w:multiLevelType w:val="hybridMultilevel"/>
    <w:tmpl w:val="FD567C10"/>
    <w:lvl w:ilvl="0" w:tplc="FA88B608">
      <w:start w:val="1"/>
      <w:numFmt w:val="bullet"/>
      <w:lvlText w:val="□"/>
      <w:lvlJc w:val="left"/>
      <w:pPr>
        <w:tabs>
          <w:tab w:val="num" w:pos="360"/>
        </w:tabs>
        <w:ind w:left="360" w:hanging="360"/>
      </w:pPr>
      <w:rPr>
        <w:rFonts w:ascii="Courier New" w:hAnsi="Courier New" w:hint="default"/>
        <w:color w:val="auto"/>
      </w:rPr>
    </w:lvl>
    <w:lvl w:ilvl="1" w:tplc="42B6AFAE">
      <w:start w:val="1"/>
      <w:numFmt w:val="bullet"/>
      <w:lvlText w:val=""/>
      <w:lvlJc w:val="left"/>
      <w:pPr>
        <w:tabs>
          <w:tab w:val="num" w:pos="1080"/>
        </w:tabs>
        <w:ind w:left="1080" w:hanging="360"/>
      </w:pPr>
      <w:rPr>
        <w:rFonts w:ascii="Wingdings" w:hAnsi="Wingdings" w:hint="default"/>
        <w:color w:val="6600FF"/>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F7323F1"/>
    <w:multiLevelType w:val="hybridMultilevel"/>
    <w:tmpl w:val="19E273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9"/>
  </w:num>
  <w:num w:numId="3">
    <w:abstractNumId w:val="41"/>
  </w:num>
  <w:num w:numId="4">
    <w:abstractNumId w:val="33"/>
  </w:num>
  <w:num w:numId="5">
    <w:abstractNumId w:val="0"/>
  </w:num>
  <w:num w:numId="6">
    <w:abstractNumId w:val="27"/>
  </w:num>
  <w:num w:numId="7">
    <w:abstractNumId w:val="30"/>
  </w:num>
  <w:num w:numId="8">
    <w:abstractNumId w:val="54"/>
  </w:num>
  <w:num w:numId="9">
    <w:abstractNumId w:val="14"/>
  </w:num>
  <w:num w:numId="10">
    <w:abstractNumId w:val="43"/>
  </w:num>
  <w:num w:numId="11">
    <w:abstractNumId w:val="53"/>
  </w:num>
  <w:num w:numId="12">
    <w:abstractNumId w:val="21"/>
  </w:num>
  <w:num w:numId="13">
    <w:abstractNumId w:val="18"/>
  </w:num>
  <w:num w:numId="14">
    <w:abstractNumId w:val="55"/>
  </w:num>
  <w:num w:numId="15">
    <w:abstractNumId w:val="60"/>
  </w:num>
  <w:num w:numId="16">
    <w:abstractNumId w:val="42"/>
  </w:num>
  <w:num w:numId="17">
    <w:abstractNumId w:val="20"/>
  </w:num>
  <w:num w:numId="18">
    <w:abstractNumId w:val="52"/>
  </w:num>
  <w:num w:numId="19">
    <w:abstractNumId w:val="13"/>
  </w:num>
  <w:num w:numId="20">
    <w:abstractNumId w:val="1"/>
  </w:num>
  <w:num w:numId="21">
    <w:abstractNumId w:val="57"/>
  </w:num>
  <w:num w:numId="22">
    <w:abstractNumId w:val="22"/>
  </w:num>
  <w:num w:numId="23">
    <w:abstractNumId w:val="7"/>
  </w:num>
  <w:num w:numId="24">
    <w:abstractNumId w:val="35"/>
  </w:num>
  <w:num w:numId="25">
    <w:abstractNumId w:val="24"/>
  </w:num>
  <w:num w:numId="26">
    <w:abstractNumId w:val="34"/>
  </w:num>
  <w:num w:numId="27">
    <w:abstractNumId w:val="2"/>
  </w:num>
  <w:num w:numId="28">
    <w:abstractNumId w:val="23"/>
  </w:num>
  <w:num w:numId="29">
    <w:abstractNumId w:val="8"/>
  </w:num>
  <w:num w:numId="30">
    <w:abstractNumId w:val="49"/>
  </w:num>
  <w:num w:numId="31">
    <w:abstractNumId w:val="10"/>
  </w:num>
  <w:num w:numId="32">
    <w:abstractNumId w:val="28"/>
  </w:num>
  <w:num w:numId="33">
    <w:abstractNumId w:val="32"/>
  </w:num>
  <w:num w:numId="34">
    <w:abstractNumId w:val="62"/>
  </w:num>
  <w:num w:numId="35">
    <w:abstractNumId w:val="16"/>
  </w:num>
  <w:num w:numId="36">
    <w:abstractNumId w:val="38"/>
  </w:num>
  <w:num w:numId="37">
    <w:abstractNumId w:val="51"/>
  </w:num>
  <w:num w:numId="38">
    <w:abstractNumId w:val="5"/>
  </w:num>
  <w:num w:numId="39">
    <w:abstractNumId w:val="25"/>
  </w:num>
  <w:num w:numId="40">
    <w:abstractNumId w:val="4"/>
  </w:num>
  <w:num w:numId="41">
    <w:abstractNumId w:val="11"/>
  </w:num>
  <w:num w:numId="42">
    <w:abstractNumId w:val="46"/>
  </w:num>
  <w:num w:numId="43">
    <w:abstractNumId w:val="50"/>
  </w:num>
  <w:num w:numId="44">
    <w:abstractNumId w:val="45"/>
  </w:num>
  <w:num w:numId="45">
    <w:abstractNumId w:val="61"/>
  </w:num>
  <w:num w:numId="46">
    <w:abstractNumId w:val="63"/>
  </w:num>
  <w:num w:numId="47">
    <w:abstractNumId w:val="48"/>
  </w:num>
  <w:num w:numId="48">
    <w:abstractNumId w:val="29"/>
  </w:num>
  <w:num w:numId="49">
    <w:abstractNumId w:val="47"/>
  </w:num>
  <w:num w:numId="50">
    <w:abstractNumId w:val="37"/>
  </w:num>
  <w:num w:numId="51">
    <w:abstractNumId w:val="31"/>
  </w:num>
  <w:num w:numId="52">
    <w:abstractNumId w:val="15"/>
  </w:num>
  <w:num w:numId="53">
    <w:abstractNumId w:val="19"/>
  </w:num>
  <w:num w:numId="54">
    <w:abstractNumId w:val="44"/>
  </w:num>
  <w:num w:numId="55">
    <w:abstractNumId w:val="17"/>
  </w:num>
  <w:num w:numId="56">
    <w:abstractNumId w:val="40"/>
  </w:num>
  <w:num w:numId="57">
    <w:abstractNumId w:val="26"/>
  </w:num>
  <w:num w:numId="58">
    <w:abstractNumId w:val="39"/>
  </w:num>
  <w:num w:numId="59">
    <w:abstractNumId w:val="3"/>
  </w:num>
  <w:num w:numId="60">
    <w:abstractNumId w:val="56"/>
  </w:num>
  <w:num w:numId="61">
    <w:abstractNumId w:val="58"/>
  </w:num>
  <w:num w:numId="62">
    <w:abstractNumId w:val="6"/>
  </w:num>
  <w:num w:numId="63">
    <w:abstractNumId w:val="9"/>
  </w:num>
  <w:num w:numId="64">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5B"/>
    <w:rsid w:val="00001F00"/>
    <w:rsid w:val="00005CA0"/>
    <w:rsid w:val="0000646A"/>
    <w:rsid w:val="000100B3"/>
    <w:rsid w:val="000106D7"/>
    <w:rsid w:val="0001113B"/>
    <w:rsid w:val="00011C3A"/>
    <w:rsid w:val="00011CB1"/>
    <w:rsid w:val="000122A5"/>
    <w:rsid w:val="00013063"/>
    <w:rsid w:val="00015750"/>
    <w:rsid w:val="00017295"/>
    <w:rsid w:val="00017943"/>
    <w:rsid w:val="00021BD7"/>
    <w:rsid w:val="00023119"/>
    <w:rsid w:val="00024B6F"/>
    <w:rsid w:val="00026AE4"/>
    <w:rsid w:val="0003001D"/>
    <w:rsid w:val="00030369"/>
    <w:rsid w:val="000305BD"/>
    <w:rsid w:val="0003078C"/>
    <w:rsid w:val="00030D6A"/>
    <w:rsid w:val="00030EC9"/>
    <w:rsid w:val="000326F9"/>
    <w:rsid w:val="00033338"/>
    <w:rsid w:val="00033584"/>
    <w:rsid w:val="00033F74"/>
    <w:rsid w:val="00034CF5"/>
    <w:rsid w:val="000364BB"/>
    <w:rsid w:val="0003779C"/>
    <w:rsid w:val="0004154F"/>
    <w:rsid w:val="00041B11"/>
    <w:rsid w:val="000421B4"/>
    <w:rsid w:val="00044A15"/>
    <w:rsid w:val="000460A3"/>
    <w:rsid w:val="0004755F"/>
    <w:rsid w:val="0005299B"/>
    <w:rsid w:val="00052E0F"/>
    <w:rsid w:val="00053CE8"/>
    <w:rsid w:val="00057769"/>
    <w:rsid w:val="00057BC3"/>
    <w:rsid w:val="00057D4C"/>
    <w:rsid w:val="00060724"/>
    <w:rsid w:val="00061B6E"/>
    <w:rsid w:val="00062786"/>
    <w:rsid w:val="00063BD0"/>
    <w:rsid w:val="0006564D"/>
    <w:rsid w:val="00067535"/>
    <w:rsid w:val="00072023"/>
    <w:rsid w:val="000730D5"/>
    <w:rsid w:val="0007470D"/>
    <w:rsid w:val="00074785"/>
    <w:rsid w:val="00075B6E"/>
    <w:rsid w:val="00077EBF"/>
    <w:rsid w:val="0008072E"/>
    <w:rsid w:val="0008473E"/>
    <w:rsid w:val="00084D30"/>
    <w:rsid w:val="0008507A"/>
    <w:rsid w:val="000867D2"/>
    <w:rsid w:val="00087688"/>
    <w:rsid w:val="00087D19"/>
    <w:rsid w:val="00091AB1"/>
    <w:rsid w:val="00093063"/>
    <w:rsid w:val="00094928"/>
    <w:rsid w:val="0009784C"/>
    <w:rsid w:val="000A2197"/>
    <w:rsid w:val="000A29CD"/>
    <w:rsid w:val="000A2B7C"/>
    <w:rsid w:val="000A338F"/>
    <w:rsid w:val="000A3CE7"/>
    <w:rsid w:val="000A6210"/>
    <w:rsid w:val="000A78F0"/>
    <w:rsid w:val="000B0356"/>
    <w:rsid w:val="000B0D02"/>
    <w:rsid w:val="000B120F"/>
    <w:rsid w:val="000B3A67"/>
    <w:rsid w:val="000B75CB"/>
    <w:rsid w:val="000C18A7"/>
    <w:rsid w:val="000C1E0C"/>
    <w:rsid w:val="000C27C4"/>
    <w:rsid w:val="000C5DA9"/>
    <w:rsid w:val="000C62FF"/>
    <w:rsid w:val="000D07CD"/>
    <w:rsid w:val="000D096B"/>
    <w:rsid w:val="000D3E61"/>
    <w:rsid w:val="000E13C7"/>
    <w:rsid w:val="000E15B1"/>
    <w:rsid w:val="000E5617"/>
    <w:rsid w:val="000E6694"/>
    <w:rsid w:val="000E772C"/>
    <w:rsid w:val="000E7FA2"/>
    <w:rsid w:val="000F04F9"/>
    <w:rsid w:val="000F35DB"/>
    <w:rsid w:val="000F4468"/>
    <w:rsid w:val="000F4F85"/>
    <w:rsid w:val="000F64CB"/>
    <w:rsid w:val="000F682D"/>
    <w:rsid w:val="00101B8C"/>
    <w:rsid w:val="001115D3"/>
    <w:rsid w:val="00111928"/>
    <w:rsid w:val="001165D0"/>
    <w:rsid w:val="0012082B"/>
    <w:rsid w:val="00120904"/>
    <w:rsid w:val="00120F9B"/>
    <w:rsid w:val="001236D9"/>
    <w:rsid w:val="001249DD"/>
    <w:rsid w:val="00125B6B"/>
    <w:rsid w:val="00126005"/>
    <w:rsid w:val="00127727"/>
    <w:rsid w:val="00133107"/>
    <w:rsid w:val="0013414A"/>
    <w:rsid w:val="00134DB6"/>
    <w:rsid w:val="00140342"/>
    <w:rsid w:val="001411A7"/>
    <w:rsid w:val="00142AF4"/>
    <w:rsid w:val="0014634A"/>
    <w:rsid w:val="0014683A"/>
    <w:rsid w:val="001508F1"/>
    <w:rsid w:val="0015152D"/>
    <w:rsid w:val="0015208C"/>
    <w:rsid w:val="00156425"/>
    <w:rsid w:val="00156795"/>
    <w:rsid w:val="00160676"/>
    <w:rsid w:val="001631B8"/>
    <w:rsid w:val="00164B21"/>
    <w:rsid w:val="0016541B"/>
    <w:rsid w:val="00165BBC"/>
    <w:rsid w:val="00165FCA"/>
    <w:rsid w:val="00170108"/>
    <w:rsid w:val="0017272F"/>
    <w:rsid w:val="00174DA8"/>
    <w:rsid w:val="001762D3"/>
    <w:rsid w:val="001766B8"/>
    <w:rsid w:val="001831C1"/>
    <w:rsid w:val="00183FAC"/>
    <w:rsid w:val="00184DBF"/>
    <w:rsid w:val="00185954"/>
    <w:rsid w:val="00185DD6"/>
    <w:rsid w:val="00186D9C"/>
    <w:rsid w:val="001870BC"/>
    <w:rsid w:val="0018798C"/>
    <w:rsid w:val="00190BCF"/>
    <w:rsid w:val="00192A30"/>
    <w:rsid w:val="00195163"/>
    <w:rsid w:val="00195E8E"/>
    <w:rsid w:val="00196D07"/>
    <w:rsid w:val="001A308D"/>
    <w:rsid w:val="001A52A5"/>
    <w:rsid w:val="001A57B6"/>
    <w:rsid w:val="001B03A4"/>
    <w:rsid w:val="001B36E5"/>
    <w:rsid w:val="001B43B7"/>
    <w:rsid w:val="001C09E9"/>
    <w:rsid w:val="001C1307"/>
    <w:rsid w:val="001C317B"/>
    <w:rsid w:val="001C4566"/>
    <w:rsid w:val="001C468C"/>
    <w:rsid w:val="001C4C8C"/>
    <w:rsid w:val="001C4F2A"/>
    <w:rsid w:val="001C6D73"/>
    <w:rsid w:val="001D110E"/>
    <w:rsid w:val="001D3AFF"/>
    <w:rsid w:val="001D3EFE"/>
    <w:rsid w:val="001D4152"/>
    <w:rsid w:val="001D56FC"/>
    <w:rsid w:val="001D7499"/>
    <w:rsid w:val="001E0911"/>
    <w:rsid w:val="001E2016"/>
    <w:rsid w:val="001E3542"/>
    <w:rsid w:val="001E4481"/>
    <w:rsid w:val="001E4B32"/>
    <w:rsid w:val="001F40D2"/>
    <w:rsid w:val="001F7783"/>
    <w:rsid w:val="00200ADF"/>
    <w:rsid w:val="00200D4E"/>
    <w:rsid w:val="002021CB"/>
    <w:rsid w:val="002023D4"/>
    <w:rsid w:val="00203048"/>
    <w:rsid w:val="00203396"/>
    <w:rsid w:val="00204A2A"/>
    <w:rsid w:val="002052EF"/>
    <w:rsid w:val="00206540"/>
    <w:rsid w:val="0021055E"/>
    <w:rsid w:val="00210593"/>
    <w:rsid w:val="002105D3"/>
    <w:rsid w:val="002115E4"/>
    <w:rsid w:val="002123BA"/>
    <w:rsid w:val="002135CD"/>
    <w:rsid w:val="00216180"/>
    <w:rsid w:val="002170C4"/>
    <w:rsid w:val="00217921"/>
    <w:rsid w:val="00217F18"/>
    <w:rsid w:val="00224866"/>
    <w:rsid w:val="00224A0C"/>
    <w:rsid w:val="0022544E"/>
    <w:rsid w:val="00227CCF"/>
    <w:rsid w:val="002307AB"/>
    <w:rsid w:val="00230DFC"/>
    <w:rsid w:val="002314D8"/>
    <w:rsid w:val="002316E6"/>
    <w:rsid w:val="00232061"/>
    <w:rsid w:val="00237B71"/>
    <w:rsid w:val="002424D6"/>
    <w:rsid w:val="00242795"/>
    <w:rsid w:val="00243FF2"/>
    <w:rsid w:val="002448B2"/>
    <w:rsid w:val="002568BC"/>
    <w:rsid w:val="00262274"/>
    <w:rsid w:val="0026569B"/>
    <w:rsid w:val="00265F7D"/>
    <w:rsid w:val="002705A7"/>
    <w:rsid w:val="00270A89"/>
    <w:rsid w:val="002714A5"/>
    <w:rsid w:val="00271D41"/>
    <w:rsid w:val="00272059"/>
    <w:rsid w:val="00273C19"/>
    <w:rsid w:val="00274199"/>
    <w:rsid w:val="00274FCC"/>
    <w:rsid w:val="002757F2"/>
    <w:rsid w:val="00277F67"/>
    <w:rsid w:val="00280661"/>
    <w:rsid w:val="002832FD"/>
    <w:rsid w:val="0028404F"/>
    <w:rsid w:val="002842A0"/>
    <w:rsid w:val="00284B31"/>
    <w:rsid w:val="00284C77"/>
    <w:rsid w:val="00284CC7"/>
    <w:rsid w:val="00285BA9"/>
    <w:rsid w:val="0028685E"/>
    <w:rsid w:val="002900AD"/>
    <w:rsid w:val="00290BD7"/>
    <w:rsid w:val="00292052"/>
    <w:rsid w:val="00295D67"/>
    <w:rsid w:val="0029714D"/>
    <w:rsid w:val="00297C76"/>
    <w:rsid w:val="002A16B2"/>
    <w:rsid w:val="002A27B0"/>
    <w:rsid w:val="002A35B1"/>
    <w:rsid w:val="002A3FD4"/>
    <w:rsid w:val="002A41B5"/>
    <w:rsid w:val="002A46FD"/>
    <w:rsid w:val="002A4FBA"/>
    <w:rsid w:val="002A61E9"/>
    <w:rsid w:val="002B03A2"/>
    <w:rsid w:val="002B1374"/>
    <w:rsid w:val="002B1945"/>
    <w:rsid w:val="002B1B08"/>
    <w:rsid w:val="002B1DEB"/>
    <w:rsid w:val="002B2B30"/>
    <w:rsid w:val="002B373B"/>
    <w:rsid w:val="002B59FC"/>
    <w:rsid w:val="002B6929"/>
    <w:rsid w:val="002B73C7"/>
    <w:rsid w:val="002B7E28"/>
    <w:rsid w:val="002C0ED0"/>
    <w:rsid w:val="002C2C11"/>
    <w:rsid w:val="002C3E9E"/>
    <w:rsid w:val="002C40ED"/>
    <w:rsid w:val="002C5A23"/>
    <w:rsid w:val="002C62D9"/>
    <w:rsid w:val="002C6887"/>
    <w:rsid w:val="002C79C3"/>
    <w:rsid w:val="002C7B64"/>
    <w:rsid w:val="002C7F28"/>
    <w:rsid w:val="002D216D"/>
    <w:rsid w:val="002D2EE6"/>
    <w:rsid w:val="002D30A2"/>
    <w:rsid w:val="002D5A25"/>
    <w:rsid w:val="002D63F2"/>
    <w:rsid w:val="002D666E"/>
    <w:rsid w:val="002D6D86"/>
    <w:rsid w:val="002D7629"/>
    <w:rsid w:val="002D7931"/>
    <w:rsid w:val="002D7CB3"/>
    <w:rsid w:val="002E082C"/>
    <w:rsid w:val="002E2227"/>
    <w:rsid w:val="002E27F3"/>
    <w:rsid w:val="002E79BB"/>
    <w:rsid w:val="002F23CD"/>
    <w:rsid w:val="002F282B"/>
    <w:rsid w:val="002F2F63"/>
    <w:rsid w:val="002F40A6"/>
    <w:rsid w:val="002F65D0"/>
    <w:rsid w:val="002F694F"/>
    <w:rsid w:val="003028B3"/>
    <w:rsid w:val="00303823"/>
    <w:rsid w:val="00305C64"/>
    <w:rsid w:val="00306F1D"/>
    <w:rsid w:val="003120F4"/>
    <w:rsid w:val="00313C6B"/>
    <w:rsid w:val="00314878"/>
    <w:rsid w:val="003149B9"/>
    <w:rsid w:val="003173FD"/>
    <w:rsid w:val="003223D6"/>
    <w:rsid w:val="00322CD9"/>
    <w:rsid w:val="0032567C"/>
    <w:rsid w:val="00331704"/>
    <w:rsid w:val="0033299E"/>
    <w:rsid w:val="00333CEB"/>
    <w:rsid w:val="00334B86"/>
    <w:rsid w:val="003354D9"/>
    <w:rsid w:val="00335878"/>
    <w:rsid w:val="00336333"/>
    <w:rsid w:val="00337705"/>
    <w:rsid w:val="003408DF"/>
    <w:rsid w:val="00344CD8"/>
    <w:rsid w:val="0034512F"/>
    <w:rsid w:val="00345DED"/>
    <w:rsid w:val="00345F44"/>
    <w:rsid w:val="00346B06"/>
    <w:rsid w:val="00347B9E"/>
    <w:rsid w:val="00352100"/>
    <w:rsid w:val="00353B58"/>
    <w:rsid w:val="003573C7"/>
    <w:rsid w:val="00357DCB"/>
    <w:rsid w:val="003600A6"/>
    <w:rsid w:val="00361A4A"/>
    <w:rsid w:val="003660DF"/>
    <w:rsid w:val="0037323F"/>
    <w:rsid w:val="00373A7E"/>
    <w:rsid w:val="00375895"/>
    <w:rsid w:val="00375C66"/>
    <w:rsid w:val="003806BA"/>
    <w:rsid w:val="0038149B"/>
    <w:rsid w:val="003814A1"/>
    <w:rsid w:val="00384E82"/>
    <w:rsid w:val="00391721"/>
    <w:rsid w:val="00392302"/>
    <w:rsid w:val="00392DA2"/>
    <w:rsid w:val="00394529"/>
    <w:rsid w:val="00396C22"/>
    <w:rsid w:val="00396D5E"/>
    <w:rsid w:val="003A160E"/>
    <w:rsid w:val="003A3586"/>
    <w:rsid w:val="003A69D3"/>
    <w:rsid w:val="003A6F4E"/>
    <w:rsid w:val="003B092A"/>
    <w:rsid w:val="003B1BC6"/>
    <w:rsid w:val="003B2046"/>
    <w:rsid w:val="003B362E"/>
    <w:rsid w:val="003B6C55"/>
    <w:rsid w:val="003B795A"/>
    <w:rsid w:val="003C2573"/>
    <w:rsid w:val="003C2BFD"/>
    <w:rsid w:val="003D0E70"/>
    <w:rsid w:val="003D450A"/>
    <w:rsid w:val="003D48EE"/>
    <w:rsid w:val="003D5685"/>
    <w:rsid w:val="003E1A5B"/>
    <w:rsid w:val="003E2BB9"/>
    <w:rsid w:val="003E2C32"/>
    <w:rsid w:val="003E46D5"/>
    <w:rsid w:val="003F058F"/>
    <w:rsid w:val="003F22C8"/>
    <w:rsid w:val="003F3724"/>
    <w:rsid w:val="003F5313"/>
    <w:rsid w:val="003F5515"/>
    <w:rsid w:val="003F5E2C"/>
    <w:rsid w:val="003F62CC"/>
    <w:rsid w:val="003F6487"/>
    <w:rsid w:val="003F7F7F"/>
    <w:rsid w:val="0040022F"/>
    <w:rsid w:val="00400681"/>
    <w:rsid w:val="00400B37"/>
    <w:rsid w:val="00403087"/>
    <w:rsid w:val="00403396"/>
    <w:rsid w:val="0040446C"/>
    <w:rsid w:val="004047D7"/>
    <w:rsid w:val="004048FE"/>
    <w:rsid w:val="00404B3D"/>
    <w:rsid w:val="00404B74"/>
    <w:rsid w:val="00405B5F"/>
    <w:rsid w:val="00405F13"/>
    <w:rsid w:val="00407C89"/>
    <w:rsid w:val="0041271B"/>
    <w:rsid w:val="00413615"/>
    <w:rsid w:val="0041378F"/>
    <w:rsid w:val="004144B8"/>
    <w:rsid w:val="00415BB0"/>
    <w:rsid w:val="00416DA5"/>
    <w:rsid w:val="0041707D"/>
    <w:rsid w:val="0041722E"/>
    <w:rsid w:val="00417AC6"/>
    <w:rsid w:val="00417CDD"/>
    <w:rsid w:val="004241E5"/>
    <w:rsid w:val="0042496F"/>
    <w:rsid w:val="00425AD5"/>
    <w:rsid w:val="00427CA2"/>
    <w:rsid w:val="00427D8B"/>
    <w:rsid w:val="00427E9A"/>
    <w:rsid w:val="00431A51"/>
    <w:rsid w:val="00432236"/>
    <w:rsid w:val="004340B1"/>
    <w:rsid w:val="004376A4"/>
    <w:rsid w:val="00441389"/>
    <w:rsid w:val="004441AC"/>
    <w:rsid w:val="0044537F"/>
    <w:rsid w:val="00447FD7"/>
    <w:rsid w:val="00452C53"/>
    <w:rsid w:val="00453476"/>
    <w:rsid w:val="00453BD1"/>
    <w:rsid w:val="0045765C"/>
    <w:rsid w:val="00457BA8"/>
    <w:rsid w:val="004604CD"/>
    <w:rsid w:val="00461C5D"/>
    <w:rsid w:val="0047144A"/>
    <w:rsid w:val="0047200E"/>
    <w:rsid w:val="004737E4"/>
    <w:rsid w:val="0047443C"/>
    <w:rsid w:val="0047461E"/>
    <w:rsid w:val="00476F50"/>
    <w:rsid w:val="004775F7"/>
    <w:rsid w:val="004803AE"/>
    <w:rsid w:val="0048055A"/>
    <w:rsid w:val="00480601"/>
    <w:rsid w:val="00483CC6"/>
    <w:rsid w:val="004930E5"/>
    <w:rsid w:val="00493DBC"/>
    <w:rsid w:val="0049437E"/>
    <w:rsid w:val="00494E51"/>
    <w:rsid w:val="004950A5"/>
    <w:rsid w:val="00497514"/>
    <w:rsid w:val="004A32D3"/>
    <w:rsid w:val="004A3807"/>
    <w:rsid w:val="004A570E"/>
    <w:rsid w:val="004A7ABF"/>
    <w:rsid w:val="004A7C11"/>
    <w:rsid w:val="004B0736"/>
    <w:rsid w:val="004B0748"/>
    <w:rsid w:val="004B21AD"/>
    <w:rsid w:val="004B2796"/>
    <w:rsid w:val="004B3AFD"/>
    <w:rsid w:val="004B5579"/>
    <w:rsid w:val="004B735C"/>
    <w:rsid w:val="004B73CC"/>
    <w:rsid w:val="004C05DB"/>
    <w:rsid w:val="004C168F"/>
    <w:rsid w:val="004C319E"/>
    <w:rsid w:val="004D00CE"/>
    <w:rsid w:val="004D24E2"/>
    <w:rsid w:val="004D2BDC"/>
    <w:rsid w:val="004D5913"/>
    <w:rsid w:val="004E036C"/>
    <w:rsid w:val="004E14F3"/>
    <w:rsid w:val="004E1ECA"/>
    <w:rsid w:val="004E59B9"/>
    <w:rsid w:val="004E5ED9"/>
    <w:rsid w:val="004E65A4"/>
    <w:rsid w:val="004F23FE"/>
    <w:rsid w:val="004F2619"/>
    <w:rsid w:val="004F31A6"/>
    <w:rsid w:val="004F35CB"/>
    <w:rsid w:val="004F406D"/>
    <w:rsid w:val="004F4930"/>
    <w:rsid w:val="004F4C56"/>
    <w:rsid w:val="004F529F"/>
    <w:rsid w:val="004F5632"/>
    <w:rsid w:val="004F7A78"/>
    <w:rsid w:val="00500658"/>
    <w:rsid w:val="00500F75"/>
    <w:rsid w:val="00502F15"/>
    <w:rsid w:val="005030C4"/>
    <w:rsid w:val="00504115"/>
    <w:rsid w:val="005058C5"/>
    <w:rsid w:val="00505E85"/>
    <w:rsid w:val="00515929"/>
    <w:rsid w:val="00515F51"/>
    <w:rsid w:val="0051731C"/>
    <w:rsid w:val="00520345"/>
    <w:rsid w:val="005209C9"/>
    <w:rsid w:val="00523621"/>
    <w:rsid w:val="00524B1F"/>
    <w:rsid w:val="00524FD0"/>
    <w:rsid w:val="005258FB"/>
    <w:rsid w:val="00525B4B"/>
    <w:rsid w:val="00526166"/>
    <w:rsid w:val="00530795"/>
    <w:rsid w:val="00531DA2"/>
    <w:rsid w:val="00533AE0"/>
    <w:rsid w:val="00537575"/>
    <w:rsid w:val="00537846"/>
    <w:rsid w:val="00540E68"/>
    <w:rsid w:val="005410C5"/>
    <w:rsid w:val="0054129C"/>
    <w:rsid w:val="0054308E"/>
    <w:rsid w:val="00545D3E"/>
    <w:rsid w:val="00545D63"/>
    <w:rsid w:val="00546ECF"/>
    <w:rsid w:val="00550B9B"/>
    <w:rsid w:val="00552085"/>
    <w:rsid w:val="00552415"/>
    <w:rsid w:val="00555893"/>
    <w:rsid w:val="00563145"/>
    <w:rsid w:val="00565046"/>
    <w:rsid w:val="0056620B"/>
    <w:rsid w:val="00566E57"/>
    <w:rsid w:val="00571075"/>
    <w:rsid w:val="00574F6B"/>
    <w:rsid w:val="00574FE1"/>
    <w:rsid w:val="00575CC2"/>
    <w:rsid w:val="00582FEB"/>
    <w:rsid w:val="005847E8"/>
    <w:rsid w:val="00587850"/>
    <w:rsid w:val="00592110"/>
    <w:rsid w:val="005922C3"/>
    <w:rsid w:val="00592724"/>
    <w:rsid w:val="00595CE8"/>
    <w:rsid w:val="005974DB"/>
    <w:rsid w:val="005A0A78"/>
    <w:rsid w:val="005A0F15"/>
    <w:rsid w:val="005A123D"/>
    <w:rsid w:val="005A1A25"/>
    <w:rsid w:val="005A3A04"/>
    <w:rsid w:val="005A3E74"/>
    <w:rsid w:val="005A47B0"/>
    <w:rsid w:val="005A4EE6"/>
    <w:rsid w:val="005A517D"/>
    <w:rsid w:val="005A7663"/>
    <w:rsid w:val="005B086B"/>
    <w:rsid w:val="005B16AD"/>
    <w:rsid w:val="005B22F7"/>
    <w:rsid w:val="005B23F1"/>
    <w:rsid w:val="005B306D"/>
    <w:rsid w:val="005B41C5"/>
    <w:rsid w:val="005B53BC"/>
    <w:rsid w:val="005C0314"/>
    <w:rsid w:val="005C1838"/>
    <w:rsid w:val="005C2FDD"/>
    <w:rsid w:val="005C302F"/>
    <w:rsid w:val="005C32DD"/>
    <w:rsid w:val="005C5B3D"/>
    <w:rsid w:val="005C6CAB"/>
    <w:rsid w:val="005C79C7"/>
    <w:rsid w:val="005C7F16"/>
    <w:rsid w:val="005D37A6"/>
    <w:rsid w:val="005D4819"/>
    <w:rsid w:val="005D4E7A"/>
    <w:rsid w:val="005D4F1E"/>
    <w:rsid w:val="005D69C7"/>
    <w:rsid w:val="005D7B30"/>
    <w:rsid w:val="005E2B19"/>
    <w:rsid w:val="005E37EF"/>
    <w:rsid w:val="005E6CE7"/>
    <w:rsid w:val="005E77DC"/>
    <w:rsid w:val="005E7D78"/>
    <w:rsid w:val="005F0ED5"/>
    <w:rsid w:val="005F66AA"/>
    <w:rsid w:val="00600AA5"/>
    <w:rsid w:val="00602121"/>
    <w:rsid w:val="00602DB5"/>
    <w:rsid w:val="00603C4A"/>
    <w:rsid w:val="00604CB5"/>
    <w:rsid w:val="00605E04"/>
    <w:rsid w:val="006063C8"/>
    <w:rsid w:val="00606844"/>
    <w:rsid w:val="0061677D"/>
    <w:rsid w:val="00617252"/>
    <w:rsid w:val="006210A1"/>
    <w:rsid w:val="00623922"/>
    <w:rsid w:val="00624677"/>
    <w:rsid w:val="006259D6"/>
    <w:rsid w:val="00626395"/>
    <w:rsid w:val="00626EFF"/>
    <w:rsid w:val="006339E7"/>
    <w:rsid w:val="0063463C"/>
    <w:rsid w:val="00635659"/>
    <w:rsid w:val="00636624"/>
    <w:rsid w:val="00640511"/>
    <w:rsid w:val="00641AA0"/>
    <w:rsid w:val="00642C77"/>
    <w:rsid w:val="0064345A"/>
    <w:rsid w:val="006461B4"/>
    <w:rsid w:val="00647B9B"/>
    <w:rsid w:val="00647F7B"/>
    <w:rsid w:val="00652E0A"/>
    <w:rsid w:val="006573D3"/>
    <w:rsid w:val="00661103"/>
    <w:rsid w:val="00661BB2"/>
    <w:rsid w:val="00662E3B"/>
    <w:rsid w:val="00663DDC"/>
    <w:rsid w:val="00664AF8"/>
    <w:rsid w:val="00670DF3"/>
    <w:rsid w:val="00670F36"/>
    <w:rsid w:val="00671D34"/>
    <w:rsid w:val="00671EB7"/>
    <w:rsid w:val="006734A5"/>
    <w:rsid w:val="006777BF"/>
    <w:rsid w:val="00677943"/>
    <w:rsid w:val="00677C9C"/>
    <w:rsid w:val="0068037F"/>
    <w:rsid w:val="0068170A"/>
    <w:rsid w:val="00682D39"/>
    <w:rsid w:val="00684843"/>
    <w:rsid w:val="00685964"/>
    <w:rsid w:val="00686542"/>
    <w:rsid w:val="006869CA"/>
    <w:rsid w:val="00691359"/>
    <w:rsid w:val="00692491"/>
    <w:rsid w:val="00693133"/>
    <w:rsid w:val="00694DC4"/>
    <w:rsid w:val="0069589A"/>
    <w:rsid w:val="0069653E"/>
    <w:rsid w:val="00696CD5"/>
    <w:rsid w:val="006976E6"/>
    <w:rsid w:val="006A0E54"/>
    <w:rsid w:val="006A1B03"/>
    <w:rsid w:val="006A338F"/>
    <w:rsid w:val="006A4517"/>
    <w:rsid w:val="006A64D4"/>
    <w:rsid w:val="006A75F0"/>
    <w:rsid w:val="006A7A3A"/>
    <w:rsid w:val="006B1632"/>
    <w:rsid w:val="006B28F6"/>
    <w:rsid w:val="006B4471"/>
    <w:rsid w:val="006B4AC4"/>
    <w:rsid w:val="006B5568"/>
    <w:rsid w:val="006B5B66"/>
    <w:rsid w:val="006C00C1"/>
    <w:rsid w:val="006C00C6"/>
    <w:rsid w:val="006C134B"/>
    <w:rsid w:val="006C3BC3"/>
    <w:rsid w:val="006C5D5D"/>
    <w:rsid w:val="006C7A1A"/>
    <w:rsid w:val="006D2E9C"/>
    <w:rsid w:val="006D47EF"/>
    <w:rsid w:val="006D71AB"/>
    <w:rsid w:val="006D7C5B"/>
    <w:rsid w:val="006E1E52"/>
    <w:rsid w:val="006E2CCB"/>
    <w:rsid w:val="006E4AAD"/>
    <w:rsid w:val="006E7C8B"/>
    <w:rsid w:val="006F0288"/>
    <w:rsid w:val="006F0CA9"/>
    <w:rsid w:val="006F11B1"/>
    <w:rsid w:val="006F2CE7"/>
    <w:rsid w:val="006F5F5F"/>
    <w:rsid w:val="006F786B"/>
    <w:rsid w:val="007016DC"/>
    <w:rsid w:val="007019DB"/>
    <w:rsid w:val="007024F0"/>
    <w:rsid w:val="00702AB4"/>
    <w:rsid w:val="0070333D"/>
    <w:rsid w:val="007069CC"/>
    <w:rsid w:val="00711B1F"/>
    <w:rsid w:val="00711E35"/>
    <w:rsid w:val="007140B5"/>
    <w:rsid w:val="00720BF3"/>
    <w:rsid w:val="00720EDF"/>
    <w:rsid w:val="007212D0"/>
    <w:rsid w:val="00722629"/>
    <w:rsid w:val="007250FC"/>
    <w:rsid w:val="007254E5"/>
    <w:rsid w:val="00725867"/>
    <w:rsid w:val="00727124"/>
    <w:rsid w:val="0072744A"/>
    <w:rsid w:val="007302D9"/>
    <w:rsid w:val="00730A7A"/>
    <w:rsid w:val="00731F8F"/>
    <w:rsid w:val="00732E6C"/>
    <w:rsid w:val="00736114"/>
    <w:rsid w:val="0073682A"/>
    <w:rsid w:val="00737A6C"/>
    <w:rsid w:val="00750826"/>
    <w:rsid w:val="0075164B"/>
    <w:rsid w:val="00752508"/>
    <w:rsid w:val="007531A1"/>
    <w:rsid w:val="00754321"/>
    <w:rsid w:val="00754D75"/>
    <w:rsid w:val="00756CDB"/>
    <w:rsid w:val="007605E2"/>
    <w:rsid w:val="00760F5B"/>
    <w:rsid w:val="00761AB3"/>
    <w:rsid w:val="00762843"/>
    <w:rsid w:val="0076358A"/>
    <w:rsid w:val="0076370D"/>
    <w:rsid w:val="00763E26"/>
    <w:rsid w:val="00764942"/>
    <w:rsid w:val="00767605"/>
    <w:rsid w:val="007677D7"/>
    <w:rsid w:val="0077065A"/>
    <w:rsid w:val="00774819"/>
    <w:rsid w:val="00777DF4"/>
    <w:rsid w:val="00777FD3"/>
    <w:rsid w:val="007807E7"/>
    <w:rsid w:val="00786489"/>
    <w:rsid w:val="007864D2"/>
    <w:rsid w:val="00787E1E"/>
    <w:rsid w:val="00790339"/>
    <w:rsid w:val="00790638"/>
    <w:rsid w:val="00792174"/>
    <w:rsid w:val="007927FE"/>
    <w:rsid w:val="00792ECB"/>
    <w:rsid w:val="007934CC"/>
    <w:rsid w:val="00793FD0"/>
    <w:rsid w:val="00797EAC"/>
    <w:rsid w:val="007A10CF"/>
    <w:rsid w:val="007A1CF3"/>
    <w:rsid w:val="007A1F2B"/>
    <w:rsid w:val="007A241E"/>
    <w:rsid w:val="007A304F"/>
    <w:rsid w:val="007B4F88"/>
    <w:rsid w:val="007B5825"/>
    <w:rsid w:val="007C0183"/>
    <w:rsid w:val="007C04B5"/>
    <w:rsid w:val="007C07C5"/>
    <w:rsid w:val="007C0D56"/>
    <w:rsid w:val="007C1288"/>
    <w:rsid w:val="007C1A81"/>
    <w:rsid w:val="007C1FB8"/>
    <w:rsid w:val="007C26AE"/>
    <w:rsid w:val="007D1CBA"/>
    <w:rsid w:val="007D20E1"/>
    <w:rsid w:val="007D2AD2"/>
    <w:rsid w:val="007D57D6"/>
    <w:rsid w:val="007D5DA6"/>
    <w:rsid w:val="007D6597"/>
    <w:rsid w:val="007D7A69"/>
    <w:rsid w:val="007D7B22"/>
    <w:rsid w:val="007E03E6"/>
    <w:rsid w:val="007E0EAE"/>
    <w:rsid w:val="007E11BB"/>
    <w:rsid w:val="007E1A23"/>
    <w:rsid w:val="007E3B09"/>
    <w:rsid w:val="007E4413"/>
    <w:rsid w:val="007E5213"/>
    <w:rsid w:val="007F0C0E"/>
    <w:rsid w:val="007F0EF1"/>
    <w:rsid w:val="007F318B"/>
    <w:rsid w:val="007F4812"/>
    <w:rsid w:val="007F5259"/>
    <w:rsid w:val="007F597A"/>
    <w:rsid w:val="007F6903"/>
    <w:rsid w:val="007F6960"/>
    <w:rsid w:val="00802D34"/>
    <w:rsid w:val="0080393B"/>
    <w:rsid w:val="0080418C"/>
    <w:rsid w:val="0080740A"/>
    <w:rsid w:val="00807C4C"/>
    <w:rsid w:val="008108EE"/>
    <w:rsid w:val="008115CB"/>
    <w:rsid w:val="00811C1F"/>
    <w:rsid w:val="00811F7F"/>
    <w:rsid w:val="00813C42"/>
    <w:rsid w:val="0081504C"/>
    <w:rsid w:val="00815232"/>
    <w:rsid w:val="00820335"/>
    <w:rsid w:val="00821DA6"/>
    <w:rsid w:val="00821E33"/>
    <w:rsid w:val="008220E7"/>
    <w:rsid w:val="008228FC"/>
    <w:rsid w:val="008230B2"/>
    <w:rsid w:val="00824901"/>
    <w:rsid w:val="00824B16"/>
    <w:rsid w:val="008301F9"/>
    <w:rsid w:val="00832E48"/>
    <w:rsid w:val="008342DA"/>
    <w:rsid w:val="008348F5"/>
    <w:rsid w:val="00834D8C"/>
    <w:rsid w:val="00835B08"/>
    <w:rsid w:val="0083660B"/>
    <w:rsid w:val="00840A04"/>
    <w:rsid w:val="0084198F"/>
    <w:rsid w:val="00844212"/>
    <w:rsid w:val="0084555C"/>
    <w:rsid w:val="00847F60"/>
    <w:rsid w:val="00852314"/>
    <w:rsid w:val="00853ABB"/>
    <w:rsid w:val="00855362"/>
    <w:rsid w:val="00855558"/>
    <w:rsid w:val="00856862"/>
    <w:rsid w:val="00856CD5"/>
    <w:rsid w:val="00857E45"/>
    <w:rsid w:val="008639AF"/>
    <w:rsid w:val="00863FBD"/>
    <w:rsid w:val="0086632E"/>
    <w:rsid w:val="00866B60"/>
    <w:rsid w:val="008676EA"/>
    <w:rsid w:val="00867A8E"/>
    <w:rsid w:val="00870074"/>
    <w:rsid w:val="008740A2"/>
    <w:rsid w:val="00874C34"/>
    <w:rsid w:val="0087653C"/>
    <w:rsid w:val="008800AE"/>
    <w:rsid w:val="00884C82"/>
    <w:rsid w:val="008905C4"/>
    <w:rsid w:val="008913C1"/>
    <w:rsid w:val="0089156B"/>
    <w:rsid w:val="00892BE9"/>
    <w:rsid w:val="008948EA"/>
    <w:rsid w:val="00895215"/>
    <w:rsid w:val="008A21BD"/>
    <w:rsid w:val="008A2988"/>
    <w:rsid w:val="008A3D81"/>
    <w:rsid w:val="008A4171"/>
    <w:rsid w:val="008A47C4"/>
    <w:rsid w:val="008A4B21"/>
    <w:rsid w:val="008A5BE9"/>
    <w:rsid w:val="008A5E20"/>
    <w:rsid w:val="008A7D99"/>
    <w:rsid w:val="008B1712"/>
    <w:rsid w:val="008B2BEB"/>
    <w:rsid w:val="008B2E25"/>
    <w:rsid w:val="008B3BAE"/>
    <w:rsid w:val="008B4830"/>
    <w:rsid w:val="008C095F"/>
    <w:rsid w:val="008C1E6F"/>
    <w:rsid w:val="008C277A"/>
    <w:rsid w:val="008C3B5F"/>
    <w:rsid w:val="008C410B"/>
    <w:rsid w:val="008C573A"/>
    <w:rsid w:val="008C6079"/>
    <w:rsid w:val="008C6A20"/>
    <w:rsid w:val="008D0182"/>
    <w:rsid w:val="008D247B"/>
    <w:rsid w:val="008D3E08"/>
    <w:rsid w:val="008D5B54"/>
    <w:rsid w:val="008D7D17"/>
    <w:rsid w:val="008E050B"/>
    <w:rsid w:val="008E0764"/>
    <w:rsid w:val="008E246F"/>
    <w:rsid w:val="008E25ED"/>
    <w:rsid w:val="008E4C5F"/>
    <w:rsid w:val="008E4C9D"/>
    <w:rsid w:val="008E655B"/>
    <w:rsid w:val="008E7E1C"/>
    <w:rsid w:val="008F1A3B"/>
    <w:rsid w:val="008F20F2"/>
    <w:rsid w:val="008F380F"/>
    <w:rsid w:val="008F52EA"/>
    <w:rsid w:val="008F5A30"/>
    <w:rsid w:val="008F7D38"/>
    <w:rsid w:val="00903B9D"/>
    <w:rsid w:val="00904731"/>
    <w:rsid w:val="009074BF"/>
    <w:rsid w:val="00910B82"/>
    <w:rsid w:val="00911446"/>
    <w:rsid w:val="00911FE8"/>
    <w:rsid w:val="00912BED"/>
    <w:rsid w:val="00912FC6"/>
    <w:rsid w:val="00913A86"/>
    <w:rsid w:val="00914331"/>
    <w:rsid w:val="009145B1"/>
    <w:rsid w:val="00916D5D"/>
    <w:rsid w:val="0091772B"/>
    <w:rsid w:val="00917B17"/>
    <w:rsid w:val="00917BE7"/>
    <w:rsid w:val="00920B86"/>
    <w:rsid w:val="00921694"/>
    <w:rsid w:val="0092376C"/>
    <w:rsid w:val="009238B6"/>
    <w:rsid w:val="00923C3B"/>
    <w:rsid w:val="00925DC6"/>
    <w:rsid w:val="009268AF"/>
    <w:rsid w:val="00927F61"/>
    <w:rsid w:val="0093033C"/>
    <w:rsid w:val="00932E01"/>
    <w:rsid w:val="0093365D"/>
    <w:rsid w:val="00933C7B"/>
    <w:rsid w:val="00936602"/>
    <w:rsid w:val="009436C0"/>
    <w:rsid w:val="00943A23"/>
    <w:rsid w:val="00943CD5"/>
    <w:rsid w:val="00943E4B"/>
    <w:rsid w:val="00945FC2"/>
    <w:rsid w:val="00946F56"/>
    <w:rsid w:val="00947A99"/>
    <w:rsid w:val="00951316"/>
    <w:rsid w:val="00952C28"/>
    <w:rsid w:val="0095320E"/>
    <w:rsid w:val="00961062"/>
    <w:rsid w:val="00961327"/>
    <w:rsid w:val="00961396"/>
    <w:rsid w:val="0096248A"/>
    <w:rsid w:val="0096319D"/>
    <w:rsid w:val="00965DD6"/>
    <w:rsid w:val="00966001"/>
    <w:rsid w:val="00966A2E"/>
    <w:rsid w:val="00966AEA"/>
    <w:rsid w:val="009737F4"/>
    <w:rsid w:val="009742AF"/>
    <w:rsid w:val="0097564A"/>
    <w:rsid w:val="009759E1"/>
    <w:rsid w:val="009762BD"/>
    <w:rsid w:val="00976D28"/>
    <w:rsid w:val="009800E6"/>
    <w:rsid w:val="0098272B"/>
    <w:rsid w:val="00984A08"/>
    <w:rsid w:val="00985603"/>
    <w:rsid w:val="00985A26"/>
    <w:rsid w:val="00991B0F"/>
    <w:rsid w:val="00992CA8"/>
    <w:rsid w:val="009A0D42"/>
    <w:rsid w:val="009A29DE"/>
    <w:rsid w:val="009A32B2"/>
    <w:rsid w:val="009A6049"/>
    <w:rsid w:val="009A72D4"/>
    <w:rsid w:val="009A7821"/>
    <w:rsid w:val="009B513D"/>
    <w:rsid w:val="009B71F5"/>
    <w:rsid w:val="009C0BFF"/>
    <w:rsid w:val="009C0C5A"/>
    <w:rsid w:val="009C328D"/>
    <w:rsid w:val="009C507C"/>
    <w:rsid w:val="009C5B55"/>
    <w:rsid w:val="009C6376"/>
    <w:rsid w:val="009C6544"/>
    <w:rsid w:val="009C7921"/>
    <w:rsid w:val="009C7F99"/>
    <w:rsid w:val="009D219B"/>
    <w:rsid w:val="009D25B5"/>
    <w:rsid w:val="009D2ACA"/>
    <w:rsid w:val="009D75A0"/>
    <w:rsid w:val="009E287C"/>
    <w:rsid w:val="009E3551"/>
    <w:rsid w:val="009E7BBC"/>
    <w:rsid w:val="009F1832"/>
    <w:rsid w:val="009F230C"/>
    <w:rsid w:val="009F59A8"/>
    <w:rsid w:val="009F6B0C"/>
    <w:rsid w:val="009F6EB5"/>
    <w:rsid w:val="009F718C"/>
    <w:rsid w:val="009F7AAE"/>
    <w:rsid w:val="00A00777"/>
    <w:rsid w:val="00A02100"/>
    <w:rsid w:val="00A0311D"/>
    <w:rsid w:val="00A06792"/>
    <w:rsid w:val="00A076A9"/>
    <w:rsid w:val="00A07C1C"/>
    <w:rsid w:val="00A11FF7"/>
    <w:rsid w:val="00A134E0"/>
    <w:rsid w:val="00A17F56"/>
    <w:rsid w:val="00A20E38"/>
    <w:rsid w:val="00A21CE3"/>
    <w:rsid w:val="00A2246B"/>
    <w:rsid w:val="00A24C7F"/>
    <w:rsid w:val="00A24DB5"/>
    <w:rsid w:val="00A26D08"/>
    <w:rsid w:val="00A316F5"/>
    <w:rsid w:val="00A35C7A"/>
    <w:rsid w:val="00A40038"/>
    <w:rsid w:val="00A409FF"/>
    <w:rsid w:val="00A40EA9"/>
    <w:rsid w:val="00A418A5"/>
    <w:rsid w:val="00A4255C"/>
    <w:rsid w:val="00A47DBE"/>
    <w:rsid w:val="00A47E30"/>
    <w:rsid w:val="00A50A65"/>
    <w:rsid w:val="00A50B97"/>
    <w:rsid w:val="00A535EB"/>
    <w:rsid w:val="00A57A6F"/>
    <w:rsid w:val="00A6007A"/>
    <w:rsid w:val="00A60ED2"/>
    <w:rsid w:val="00A64925"/>
    <w:rsid w:val="00A73E2D"/>
    <w:rsid w:val="00A74109"/>
    <w:rsid w:val="00A74679"/>
    <w:rsid w:val="00A75472"/>
    <w:rsid w:val="00A766B6"/>
    <w:rsid w:val="00A76A67"/>
    <w:rsid w:val="00A77061"/>
    <w:rsid w:val="00A80558"/>
    <w:rsid w:val="00A8797E"/>
    <w:rsid w:val="00A94870"/>
    <w:rsid w:val="00AA1257"/>
    <w:rsid w:val="00AA5ADC"/>
    <w:rsid w:val="00AA5D89"/>
    <w:rsid w:val="00AA7158"/>
    <w:rsid w:val="00AB3034"/>
    <w:rsid w:val="00AB3AF3"/>
    <w:rsid w:val="00AB3BC1"/>
    <w:rsid w:val="00AB55AA"/>
    <w:rsid w:val="00AB600A"/>
    <w:rsid w:val="00AB621C"/>
    <w:rsid w:val="00AB64C8"/>
    <w:rsid w:val="00AC123A"/>
    <w:rsid w:val="00AC1A96"/>
    <w:rsid w:val="00AC40C7"/>
    <w:rsid w:val="00AC61AC"/>
    <w:rsid w:val="00AC62BB"/>
    <w:rsid w:val="00AC6DCF"/>
    <w:rsid w:val="00AC7E44"/>
    <w:rsid w:val="00AD1A42"/>
    <w:rsid w:val="00AD2346"/>
    <w:rsid w:val="00AD58C6"/>
    <w:rsid w:val="00AD59EB"/>
    <w:rsid w:val="00AD5A23"/>
    <w:rsid w:val="00AD5BDF"/>
    <w:rsid w:val="00AE361C"/>
    <w:rsid w:val="00AE4A73"/>
    <w:rsid w:val="00AE7FD7"/>
    <w:rsid w:val="00AF0E94"/>
    <w:rsid w:val="00AF128F"/>
    <w:rsid w:val="00AF1396"/>
    <w:rsid w:val="00AF1C15"/>
    <w:rsid w:val="00AF3D66"/>
    <w:rsid w:val="00AF3DCA"/>
    <w:rsid w:val="00AF3E8C"/>
    <w:rsid w:val="00AF6683"/>
    <w:rsid w:val="00AF759F"/>
    <w:rsid w:val="00B008B4"/>
    <w:rsid w:val="00B00DE1"/>
    <w:rsid w:val="00B01B84"/>
    <w:rsid w:val="00B02D28"/>
    <w:rsid w:val="00B05A06"/>
    <w:rsid w:val="00B07249"/>
    <w:rsid w:val="00B1190E"/>
    <w:rsid w:val="00B13346"/>
    <w:rsid w:val="00B1387C"/>
    <w:rsid w:val="00B13D08"/>
    <w:rsid w:val="00B13FB0"/>
    <w:rsid w:val="00B142F0"/>
    <w:rsid w:val="00B15119"/>
    <w:rsid w:val="00B17860"/>
    <w:rsid w:val="00B20BE4"/>
    <w:rsid w:val="00B21CB5"/>
    <w:rsid w:val="00B23946"/>
    <w:rsid w:val="00B26265"/>
    <w:rsid w:val="00B26D1C"/>
    <w:rsid w:val="00B26E96"/>
    <w:rsid w:val="00B26EEF"/>
    <w:rsid w:val="00B30498"/>
    <w:rsid w:val="00B31513"/>
    <w:rsid w:val="00B32136"/>
    <w:rsid w:val="00B33262"/>
    <w:rsid w:val="00B34158"/>
    <w:rsid w:val="00B41BE5"/>
    <w:rsid w:val="00B42F2C"/>
    <w:rsid w:val="00B43516"/>
    <w:rsid w:val="00B43F10"/>
    <w:rsid w:val="00B445F6"/>
    <w:rsid w:val="00B4481A"/>
    <w:rsid w:val="00B44C9D"/>
    <w:rsid w:val="00B44EE3"/>
    <w:rsid w:val="00B46654"/>
    <w:rsid w:val="00B47CF4"/>
    <w:rsid w:val="00B5196C"/>
    <w:rsid w:val="00B527D6"/>
    <w:rsid w:val="00B52ABD"/>
    <w:rsid w:val="00B54C24"/>
    <w:rsid w:val="00B5782D"/>
    <w:rsid w:val="00B57D5B"/>
    <w:rsid w:val="00B60C03"/>
    <w:rsid w:val="00B63DC3"/>
    <w:rsid w:val="00B65399"/>
    <w:rsid w:val="00B653D1"/>
    <w:rsid w:val="00B662E3"/>
    <w:rsid w:val="00B71C54"/>
    <w:rsid w:val="00B770DB"/>
    <w:rsid w:val="00B779D7"/>
    <w:rsid w:val="00B90EF0"/>
    <w:rsid w:val="00B91028"/>
    <w:rsid w:val="00B91D58"/>
    <w:rsid w:val="00B92D22"/>
    <w:rsid w:val="00B9307B"/>
    <w:rsid w:val="00B9479E"/>
    <w:rsid w:val="00B952B1"/>
    <w:rsid w:val="00B97035"/>
    <w:rsid w:val="00BA12F3"/>
    <w:rsid w:val="00BA2756"/>
    <w:rsid w:val="00BA3002"/>
    <w:rsid w:val="00BA34F9"/>
    <w:rsid w:val="00BA3DD8"/>
    <w:rsid w:val="00BA6C38"/>
    <w:rsid w:val="00BB150F"/>
    <w:rsid w:val="00BB488C"/>
    <w:rsid w:val="00BB7D8C"/>
    <w:rsid w:val="00BC080A"/>
    <w:rsid w:val="00BC1429"/>
    <w:rsid w:val="00BC434D"/>
    <w:rsid w:val="00BC6ED9"/>
    <w:rsid w:val="00BC75C1"/>
    <w:rsid w:val="00BD0DAD"/>
    <w:rsid w:val="00BD0E4C"/>
    <w:rsid w:val="00BD4C70"/>
    <w:rsid w:val="00BD5A4C"/>
    <w:rsid w:val="00BD7E2A"/>
    <w:rsid w:val="00BE0C4E"/>
    <w:rsid w:val="00BE135D"/>
    <w:rsid w:val="00BE4256"/>
    <w:rsid w:val="00BE7B13"/>
    <w:rsid w:val="00BF19B3"/>
    <w:rsid w:val="00BF7260"/>
    <w:rsid w:val="00BF7A19"/>
    <w:rsid w:val="00C00523"/>
    <w:rsid w:val="00C01F0D"/>
    <w:rsid w:val="00C0200B"/>
    <w:rsid w:val="00C032AE"/>
    <w:rsid w:val="00C036C1"/>
    <w:rsid w:val="00C037C0"/>
    <w:rsid w:val="00C06434"/>
    <w:rsid w:val="00C07A8E"/>
    <w:rsid w:val="00C1091E"/>
    <w:rsid w:val="00C10B8B"/>
    <w:rsid w:val="00C11F19"/>
    <w:rsid w:val="00C12E06"/>
    <w:rsid w:val="00C15E05"/>
    <w:rsid w:val="00C207E9"/>
    <w:rsid w:val="00C20EAF"/>
    <w:rsid w:val="00C2328A"/>
    <w:rsid w:val="00C235F9"/>
    <w:rsid w:val="00C24141"/>
    <w:rsid w:val="00C24642"/>
    <w:rsid w:val="00C24C93"/>
    <w:rsid w:val="00C24F30"/>
    <w:rsid w:val="00C261DA"/>
    <w:rsid w:val="00C268B5"/>
    <w:rsid w:val="00C278F9"/>
    <w:rsid w:val="00C27A6B"/>
    <w:rsid w:val="00C27FE6"/>
    <w:rsid w:val="00C3014D"/>
    <w:rsid w:val="00C30DD2"/>
    <w:rsid w:val="00C31B79"/>
    <w:rsid w:val="00C34FEF"/>
    <w:rsid w:val="00C3585F"/>
    <w:rsid w:val="00C36745"/>
    <w:rsid w:val="00C367C1"/>
    <w:rsid w:val="00C36B8E"/>
    <w:rsid w:val="00C36FFD"/>
    <w:rsid w:val="00C411A9"/>
    <w:rsid w:val="00C42878"/>
    <w:rsid w:val="00C4412D"/>
    <w:rsid w:val="00C44900"/>
    <w:rsid w:val="00C44B2B"/>
    <w:rsid w:val="00C44FC3"/>
    <w:rsid w:val="00C462B5"/>
    <w:rsid w:val="00C4698C"/>
    <w:rsid w:val="00C47027"/>
    <w:rsid w:val="00C50DA5"/>
    <w:rsid w:val="00C51B10"/>
    <w:rsid w:val="00C52166"/>
    <w:rsid w:val="00C531BD"/>
    <w:rsid w:val="00C532FC"/>
    <w:rsid w:val="00C537B9"/>
    <w:rsid w:val="00C54883"/>
    <w:rsid w:val="00C5731D"/>
    <w:rsid w:val="00C62639"/>
    <w:rsid w:val="00C65D71"/>
    <w:rsid w:val="00C66E30"/>
    <w:rsid w:val="00C67877"/>
    <w:rsid w:val="00C733C0"/>
    <w:rsid w:val="00C76D7C"/>
    <w:rsid w:val="00C76ED5"/>
    <w:rsid w:val="00C816D1"/>
    <w:rsid w:val="00C8398C"/>
    <w:rsid w:val="00C846F5"/>
    <w:rsid w:val="00C871B8"/>
    <w:rsid w:val="00C92875"/>
    <w:rsid w:val="00C92C7E"/>
    <w:rsid w:val="00C9361E"/>
    <w:rsid w:val="00C965C3"/>
    <w:rsid w:val="00CA021F"/>
    <w:rsid w:val="00CA2D09"/>
    <w:rsid w:val="00CA5FBB"/>
    <w:rsid w:val="00CA78A0"/>
    <w:rsid w:val="00CB021E"/>
    <w:rsid w:val="00CB205F"/>
    <w:rsid w:val="00CB2A83"/>
    <w:rsid w:val="00CB406B"/>
    <w:rsid w:val="00CB41DB"/>
    <w:rsid w:val="00CB478A"/>
    <w:rsid w:val="00CB5936"/>
    <w:rsid w:val="00CB5C70"/>
    <w:rsid w:val="00CB6A31"/>
    <w:rsid w:val="00CB76C7"/>
    <w:rsid w:val="00CB7C09"/>
    <w:rsid w:val="00CC016E"/>
    <w:rsid w:val="00CC3C93"/>
    <w:rsid w:val="00CC4451"/>
    <w:rsid w:val="00CC749E"/>
    <w:rsid w:val="00CD0A13"/>
    <w:rsid w:val="00CD2316"/>
    <w:rsid w:val="00CD3728"/>
    <w:rsid w:val="00CD3A1F"/>
    <w:rsid w:val="00CD3D43"/>
    <w:rsid w:val="00CD557C"/>
    <w:rsid w:val="00CD5E5A"/>
    <w:rsid w:val="00CD6E12"/>
    <w:rsid w:val="00CD6F58"/>
    <w:rsid w:val="00CE3488"/>
    <w:rsid w:val="00CE4E2F"/>
    <w:rsid w:val="00CE5B74"/>
    <w:rsid w:val="00CE5EAA"/>
    <w:rsid w:val="00CE68BF"/>
    <w:rsid w:val="00CE6DB8"/>
    <w:rsid w:val="00CE7E6F"/>
    <w:rsid w:val="00CF29AD"/>
    <w:rsid w:val="00CF466F"/>
    <w:rsid w:val="00CF72C4"/>
    <w:rsid w:val="00D00390"/>
    <w:rsid w:val="00D0042C"/>
    <w:rsid w:val="00D0138D"/>
    <w:rsid w:val="00D013B9"/>
    <w:rsid w:val="00D022BC"/>
    <w:rsid w:val="00D0392C"/>
    <w:rsid w:val="00D03BB7"/>
    <w:rsid w:val="00D04E48"/>
    <w:rsid w:val="00D05E42"/>
    <w:rsid w:val="00D06442"/>
    <w:rsid w:val="00D06933"/>
    <w:rsid w:val="00D06BD8"/>
    <w:rsid w:val="00D10DB3"/>
    <w:rsid w:val="00D110BE"/>
    <w:rsid w:val="00D12746"/>
    <w:rsid w:val="00D13DEE"/>
    <w:rsid w:val="00D13EB4"/>
    <w:rsid w:val="00D14441"/>
    <w:rsid w:val="00D154D3"/>
    <w:rsid w:val="00D15BFA"/>
    <w:rsid w:val="00D176FC"/>
    <w:rsid w:val="00D206FE"/>
    <w:rsid w:val="00D20D71"/>
    <w:rsid w:val="00D24824"/>
    <w:rsid w:val="00D24C5D"/>
    <w:rsid w:val="00D272AD"/>
    <w:rsid w:val="00D301A4"/>
    <w:rsid w:val="00D30D23"/>
    <w:rsid w:val="00D30DC3"/>
    <w:rsid w:val="00D313FE"/>
    <w:rsid w:val="00D33AC1"/>
    <w:rsid w:val="00D34143"/>
    <w:rsid w:val="00D35815"/>
    <w:rsid w:val="00D37141"/>
    <w:rsid w:val="00D41A27"/>
    <w:rsid w:val="00D425D4"/>
    <w:rsid w:val="00D43A02"/>
    <w:rsid w:val="00D46815"/>
    <w:rsid w:val="00D50381"/>
    <w:rsid w:val="00D50586"/>
    <w:rsid w:val="00D5084E"/>
    <w:rsid w:val="00D5125D"/>
    <w:rsid w:val="00D51541"/>
    <w:rsid w:val="00D54244"/>
    <w:rsid w:val="00D556C4"/>
    <w:rsid w:val="00D55B98"/>
    <w:rsid w:val="00D57395"/>
    <w:rsid w:val="00D57B91"/>
    <w:rsid w:val="00D57CC7"/>
    <w:rsid w:val="00D60BF5"/>
    <w:rsid w:val="00D60F1F"/>
    <w:rsid w:val="00D60F79"/>
    <w:rsid w:val="00D64B7F"/>
    <w:rsid w:val="00D70DAE"/>
    <w:rsid w:val="00D7379C"/>
    <w:rsid w:val="00D743C9"/>
    <w:rsid w:val="00D743CF"/>
    <w:rsid w:val="00D76AE1"/>
    <w:rsid w:val="00D804E3"/>
    <w:rsid w:val="00D823E7"/>
    <w:rsid w:val="00D915CB"/>
    <w:rsid w:val="00D919E3"/>
    <w:rsid w:val="00D93E11"/>
    <w:rsid w:val="00D9411A"/>
    <w:rsid w:val="00D94A0E"/>
    <w:rsid w:val="00DA02B4"/>
    <w:rsid w:val="00DA051C"/>
    <w:rsid w:val="00DA2A76"/>
    <w:rsid w:val="00DA2DC3"/>
    <w:rsid w:val="00DA2F7A"/>
    <w:rsid w:val="00DA3462"/>
    <w:rsid w:val="00DA5F69"/>
    <w:rsid w:val="00DA6750"/>
    <w:rsid w:val="00DA7CF9"/>
    <w:rsid w:val="00DA7EEC"/>
    <w:rsid w:val="00DB2F54"/>
    <w:rsid w:val="00DB3A1D"/>
    <w:rsid w:val="00DB593A"/>
    <w:rsid w:val="00DB6162"/>
    <w:rsid w:val="00DC0415"/>
    <w:rsid w:val="00DC1678"/>
    <w:rsid w:val="00DC324D"/>
    <w:rsid w:val="00DC3737"/>
    <w:rsid w:val="00DC5F08"/>
    <w:rsid w:val="00DC62D1"/>
    <w:rsid w:val="00DC7891"/>
    <w:rsid w:val="00DD0C08"/>
    <w:rsid w:val="00DD7B43"/>
    <w:rsid w:val="00DE095D"/>
    <w:rsid w:val="00DE0A16"/>
    <w:rsid w:val="00DE1A1B"/>
    <w:rsid w:val="00DE1D7F"/>
    <w:rsid w:val="00DE4F1B"/>
    <w:rsid w:val="00DF0B65"/>
    <w:rsid w:val="00DF1410"/>
    <w:rsid w:val="00DF3115"/>
    <w:rsid w:val="00DF345E"/>
    <w:rsid w:val="00DF3AFE"/>
    <w:rsid w:val="00DF6831"/>
    <w:rsid w:val="00DF6EB8"/>
    <w:rsid w:val="00DF72F3"/>
    <w:rsid w:val="00DF7DC7"/>
    <w:rsid w:val="00E01F14"/>
    <w:rsid w:val="00E0202A"/>
    <w:rsid w:val="00E02685"/>
    <w:rsid w:val="00E0284E"/>
    <w:rsid w:val="00E03ECE"/>
    <w:rsid w:val="00E07417"/>
    <w:rsid w:val="00E108DE"/>
    <w:rsid w:val="00E1104B"/>
    <w:rsid w:val="00E11E25"/>
    <w:rsid w:val="00E1271B"/>
    <w:rsid w:val="00E12FF0"/>
    <w:rsid w:val="00E130C3"/>
    <w:rsid w:val="00E1319F"/>
    <w:rsid w:val="00E136B1"/>
    <w:rsid w:val="00E13FD8"/>
    <w:rsid w:val="00E14384"/>
    <w:rsid w:val="00E154AC"/>
    <w:rsid w:val="00E175E2"/>
    <w:rsid w:val="00E2215A"/>
    <w:rsid w:val="00E27264"/>
    <w:rsid w:val="00E27987"/>
    <w:rsid w:val="00E320C2"/>
    <w:rsid w:val="00E323F7"/>
    <w:rsid w:val="00E40A9B"/>
    <w:rsid w:val="00E41024"/>
    <w:rsid w:val="00E4358F"/>
    <w:rsid w:val="00E435C5"/>
    <w:rsid w:val="00E43D4B"/>
    <w:rsid w:val="00E448FF"/>
    <w:rsid w:val="00E462D1"/>
    <w:rsid w:val="00E467E3"/>
    <w:rsid w:val="00E47001"/>
    <w:rsid w:val="00E47424"/>
    <w:rsid w:val="00E507DB"/>
    <w:rsid w:val="00E521F0"/>
    <w:rsid w:val="00E52CE2"/>
    <w:rsid w:val="00E53BB9"/>
    <w:rsid w:val="00E5415C"/>
    <w:rsid w:val="00E54617"/>
    <w:rsid w:val="00E547F1"/>
    <w:rsid w:val="00E57416"/>
    <w:rsid w:val="00E600B8"/>
    <w:rsid w:val="00E61DD1"/>
    <w:rsid w:val="00E6215C"/>
    <w:rsid w:val="00E66402"/>
    <w:rsid w:val="00E6705B"/>
    <w:rsid w:val="00E672E1"/>
    <w:rsid w:val="00E67385"/>
    <w:rsid w:val="00E71443"/>
    <w:rsid w:val="00E71B1D"/>
    <w:rsid w:val="00E71C1B"/>
    <w:rsid w:val="00E72023"/>
    <w:rsid w:val="00E7275D"/>
    <w:rsid w:val="00E72F99"/>
    <w:rsid w:val="00E7301B"/>
    <w:rsid w:val="00E7448F"/>
    <w:rsid w:val="00E7611D"/>
    <w:rsid w:val="00E76F74"/>
    <w:rsid w:val="00E84193"/>
    <w:rsid w:val="00E903F6"/>
    <w:rsid w:val="00E91C04"/>
    <w:rsid w:val="00E941B8"/>
    <w:rsid w:val="00E942DA"/>
    <w:rsid w:val="00E96028"/>
    <w:rsid w:val="00E9728C"/>
    <w:rsid w:val="00EA08CC"/>
    <w:rsid w:val="00EA2049"/>
    <w:rsid w:val="00EA40D5"/>
    <w:rsid w:val="00EB30CE"/>
    <w:rsid w:val="00EB37FC"/>
    <w:rsid w:val="00EB3F83"/>
    <w:rsid w:val="00EB545C"/>
    <w:rsid w:val="00EC0326"/>
    <w:rsid w:val="00EC06B9"/>
    <w:rsid w:val="00EC0D7C"/>
    <w:rsid w:val="00EC1DB2"/>
    <w:rsid w:val="00EC3AAB"/>
    <w:rsid w:val="00EC5E23"/>
    <w:rsid w:val="00ED0A7B"/>
    <w:rsid w:val="00ED190C"/>
    <w:rsid w:val="00ED6ADE"/>
    <w:rsid w:val="00ED6BD3"/>
    <w:rsid w:val="00ED717F"/>
    <w:rsid w:val="00ED782D"/>
    <w:rsid w:val="00EE2002"/>
    <w:rsid w:val="00EF1B81"/>
    <w:rsid w:val="00EF2E66"/>
    <w:rsid w:val="00EF5788"/>
    <w:rsid w:val="00EF5E31"/>
    <w:rsid w:val="00EF7695"/>
    <w:rsid w:val="00F00116"/>
    <w:rsid w:val="00F00979"/>
    <w:rsid w:val="00F00AA1"/>
    <w:rsid w:val="00F02AFF"/>
    <w:rsid w:val="00F11109"/>
    <w:rsid w:val="00F1339E"/>
    <w:rsid w:val="00F13A0A"/>
    <w:rsid w:val="00F148DD"/>
    <w:rsid w:val="00F175FA"/>
    <w:rsid w:val="00F17BE5"/>
    <w:rsid w:val="00F212DD"/>
    <w:rsid w:val="00F216A9"/>
    <w:rsid w:val="00F23275"/>
    <w:rsid w:val="00F23972"/>
    <w:rsid w:val="00F23E83"/>
    <w:rsid w:val="00F240D9"/>
    <w:rsid w:val="00F272CC"/>
    <w:rsid w:val="00F27961"/>
    <w:rsid w:val="00F27B45"/>
    <w:rsid w:val="00F34344"/>
    <w:rsid w:val="00F40EE1"/>
    <w:rsid w:val="00F42BA2"/>
    <w:rsid w:val="00F433AC"/>
    <w:rsid w:val="00F43DCB"/>
    <w:rsid w:val="00F45F34"/>
    <w:rsid w:val="00F46570"/>
    <w:rsid w:val="00F50151"/>
    <w:rsid w:val="00F50F06"/>
    <w:rsid w:val="00F51646"/>
    <w:rsid w:val="00F5340A"/>
    <w:rsid w:val="00F53828"/>
    <w:rsid w:val="00F5442D"/>
    <w:rsid w:val="00F57275"/>
    <w:rsid w:val="00F63FB3"/>
    <w:rsid w:val="00F64233"/>
    <w:rsid w:val="00F65A67"/>
    <w:rsid w:val="00F65B2E"/>
    <w:rsid w:val="00F666F6"/>
    <w:rsid w:val="00F67231"/>
    <w:rsid w:val="00F72999"/>
    <w:rsid w:val="00F72AC1"/>
    <w:rsid w:val="00F72C3E"/>
    <w:rsid w:val="00F734A6"/>
    <w:rsid w:val="00F74481"/>
    <w:rsid w:val="00F7763C"/>
    <w:rsid w:val="00F77872"/>
    <w:rsid w:val="00F812CB"/>
    <w:rsid w:val="00F81767"/>
    <w:rsid w:val="00F86358"/>
    <w:rsid w:val="00F87A27"/>
    <w:rsid w:val="00F87B2F"/>
    <w:rsid w:val="00F903DA"/>
    <w:rsid w:val="00FA00E7"/>
    <w:rsid w:val="00FA2F63"/>
    <w:rsid w:val="00FA3D17"/>
    <w:rsid w:val="00FA3E45"/>
    <w:rsid w:val="00FA48AA"/>
    <w:rsid w:val="00FB0EFD"/>
    <w:rsid w:val="00FB3C91"/>
    <w:rsid w:val="00FB596D"/>
    <w:rsid w:val="00FB7CB5"/>
    <w:rsid w:val="00FC084B"/>
    <w:rsid w:val="00FC2833"/>
    <w:rsid w:val="00FC2BA1"/>
    <w:rsid w:val="00FC2D85"/>
    <w:rsid w:val="00FC47E5"/>
    <w:rsid w:val="00FC572F"/>
    <w:rsid w:val="00FC5AFF"/>
    <w:rsid w:val="00FC7C26"/>
    <w:rsid w:val="00FD131B"/>
    <w:rsid w:val="00FD30EB"/>
    <w:rsid w:val="00FD4663"/>
    <w:rsid w:val="00FD610B"/>
    <w:rsid w:val="00FD66DF"/>
    <w:rsid w:val="00FD758B"/>
    <w:rsid w:val="00FE278B"/>
    <w:rsid w:val="00FE6D63"/>
    <w:rsid w:val="00FE7B31"/>
    <w:rsid w:val="00FF54F4"/>
    <w:rsid w:val="00FF5B4B"/>
    <w:rsid w:val="00FF649D"/>
    <w:rsid w:val="00FF7037"/>
    <w:rsid w:val="00FF7CAE"/>
    <w:rsid w:val="00FF7D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C3BB2"/>
  <w15:docId w15:val="{E7E76640-14AD-4545-BEAD-AE9CB2D4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661"/>
    <w:rPr>
      <w:sz w:val="24"/>
      <w:szCs w:val="24"/>
      <w:lang w:val="en-US" w:eastAsia="en-US"/>
    </w:rPr>
  </w:style>
  <w:style w:type="paragraph" w:styleId="Heading1">
    <w:name w:val="heading 1"/>
    <w:basedOn w:val="Normal"/>
    <w:next w:val="Normal"/>
    <w:link w:val="Heading1Char"/>
    <w:qFormat/>
    <w:rsid w:val="00C36FFD"/>
    <w:pPr>
      <w:keepNext/>
      <w:ind w:left="360"/>
      <w:outlineLvl w:val="0"/>
    </w:pPr>
    <w:rPr>
      <w:b/>
      <w:bCs/>
    </w:rPr>
  </w:style>
  <w:style w:type="paragraph" w:styleId="Heading2">
    <w:name w:val="heading 2"/>
    <w:basedOn w:val="Normal"/>
    <w:next w:val="Normal"/>
    <w:link w:val="Heading2Char"/>
    <w:qFormat/>
    <w:rsid w:val="00C36FFD"/>
    <w:pPr>
      <w:keepNext/>
      <w:outlineLvl w:val="1"/>
    </w:pPr>
    <w:rPr>
      <w:rFonts w:ascii="Arial" w:hAnsi="Arial" w:cs="Arial"/>
      <w:b/>
      <w:bCs/>
      <w:sz w:val="20"/>
      <w:szCs w:val="20"/>
    </w:rPr>
  </w:style>
  <w:style w:type="paragraph" w:styleId="Heading3">
    <w:name w:val="heading 3"/>
    <w:basedOn w:val="Normal"/>
    <w:next w:val="Normal"/>
    <w:link w:val="Heading3Char"/>
    <w:qFormat/>
    <w:rsid w:val="00927F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6FFD"/>
    <w:pPr>
      <w:keepNext/>
      <w:spacing w:before="240" w:after="60"/>
      <w:outlineLvl w:val="3"/>
    </w:pPr>
    <w:rPr>
      <w:b/>
      <w:bCs/>
      <w:sz w:val="28"/>
      <w:szCs w:val="28"/>
    </w:rPr>
  </w:style>
  <w:style w:type="paragraph" w:styleId="Heading5">
    <w:name w:val="heading 5"/>
    <w:basedOn w:val="Normal"/>
    <w:next w:val="Normal"/>
    <w:link w:val="Heading5Char"/>
    <w:qFormat/>
    <w:rsid w:val="00C36FFD"/>
    <w:pPr>
      <w:spacing w:before="240" w:after="60"/>
      <w:outlineLvl w:val="4"/>
    </w:pPr>
    <w:rPr>
      <w:b/>
      <w:bCs/>
      <w:i/>
      <w:iCs/>
      <w:sz w:val="26"/>
      <w:szCs w:val="26"/>
    </w:rPr>
  </w:style>
  <w:style w:type="paragraph" w:styleId="Heading6">
    <w:name w:val="heading 6"/>
    <w:basedOn w:val="Normal"/>
    <w:next w:val="Normal"/>
    <w:link w:val="Heading6Char"/>
    <w:qFormat/>
    <w:rsid w:val="00C36F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54F4"/>
    <w:rPr>
      <w:rFonts w:ascii="Cambria" w:eastAsia="SimSun" w:hAnsi="Cambria" w:cs="Times New Roman"/>
      <w:b/>
      <w:bCs/>
      <w:kern w:val="32"/>
      <w:sz w:val="32"/>
      <w:szCs w:val="32"/>
    </w:rPr>
  </w:style>
  <w:style w:type="character" w:customStyle="1" w:styleId="Heading2Char">
    <w:name w:val="Heading 2 Char"/>
    <w:basedOn w:val="DefaultParagraphFont"/>
    <w:link w:val="Heading2"/>
    <w:semiHidden/>
    <w:locked/>
    <w:rsid w:val="00FF54F4"/>
    <w:rPr>
      <w:rFonts w:ascii="Cambria" w:eastAsia="SimSun" w:hAnsi="Cambria" w:cs="Times New Roman"/>
      <w:b/>
      <w:bCs/>
      <w:i/>
      <w:iCs/>
      <w:sz w:val="28"/>
      <w:szCs w:val="28"/>
    </w:rPr>
  </w:style>
  <w:style w:type="character" w:customStyle="1" w:styleId="Heading3Char">
    <w:name w:val="Heading 3 Char"/>
    <w:basedOn w:val="DefaultParagraphFont"/>
    <w:link w:val="Heading3"/>
    <w:locked/>
    <w:rsid w:val="00927F61"/>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FF54F4"/>
    <w:rPr>
      <w:rFonts w:ascii="Calibri" w:eastAsia="SimSun" w:hAnsi="Calibri" w:cs="Times New Roman"/>
      <w:b/>
      <w:bCs/>
      <w:sz w:val="28"/>
      <w:szCs w:val="28"/>
    </w:rPr>
  </w:style>
  <w:style w:type="character" w:customStyle="1" w:styleId="Heading5Char">
    <w:name w:val="Heading 5 Char"/>
    <w:basedOn w:val="DefaultParagraphFont"/>
    <w:link w:val="Heading5"/>
    <w:semiHidden/>
    <w:locked/>
    <w:rsid w:val="00FF54F4"/>
    <w:rPr>
      <w:rFonts w:ascii="Calibri" w:eastAsia="SimSun" w:hAnsi="Calibri" w:cs="Times New Roman"/>
      <w:b/>
      <w:bCs/>
      <w:i/>
      <w:iCs/>
      <w:sz w:val="26"/>
      <w:szCs w:val="26"/>
    </w:rPr>
  </w:style>
  <w:style w:type="character" w:customStyle="1" w:styleId="Heading6Char">
    <w:name w:val="Heading 6 Char"/>
    <w:basedOn w:val="DefaultParagraphFont"/>
    <w:link w:val="Heading6"/>
    <w:locked/>
    <w:rsid w:val="00927F61"/>
    <w:rPr>
      <w:rFonts w:cs="Times New Roman"/>
      <w:b/>
      <w:bCs/>
      <w:sz w:val="22"/>
      <w:szCs w:val="22"/>
      <w:lang w:val="en-US" w:eastAsia="en-US" w:bidi="ar-SA"/>
    </w:rPr>
  </w:style>
  <w:style w:type="paragraph" w:customStyle="1" w:styleId="ListBullets">
    <w:name w:val="List Bullets"/>
    <w:basedOn w:val="Normal"/>
    <w:semiHidden/>
    <w:rsid w:val="00C36FFD"/>
    <w:pPr>
      <w:numPr>
        <w:numId w:val="4"/>
      </w:numPr>
    </w:pPr>
    <w:rPr>
      <w:sz w:val="20"/>
      <w:szCs w:val="20"/>
    </w:rPr>
  </w:style>
  <w:style w:type="paragraph" w:styleId="TOC1">
    <w:name w:val="toc 1"/>
    <w:basedOn w:val="Normal"/>
    <w:next w:val="Normal"/>
    <w:autoRedefine/>
    <w:semiHidden/>
    <w:rsid w:val="00F42BA2"/>
    <w:pPr>
      <w:tabs>
        <w:tab w:val="left" w:pos="720"/>
        <w:tab w:val="right" w:leader="dot" w:pos="8303"/>
      </w:tabs>
      <w:spacing w:before="120" w:after="120"/>
    </w:pPr>
    <w:rPr>
      <w:rFonts w:ascii="Trebuchet MS" w:hAnsi="Trebuchet MS"/>
      <w:bCs/>
      <w:noProof/>
    </w:rPr>
  </w:style>
  <w:style w:type="paragraph" w:styleId="BodyText3">
    <w:name w:val="Body Text 3"/>
    <w:basedOn w:val="Normal"/>
    <w:link w:val="BodyText3Char"/>
    <w:rsid w:val="00C36FFD"/>
    <w:rPr>
      <w:rFonts w:ascii="Arial" w:hAnsi="Arial" w:cs="Arial"/>
      <w:b/>
      <w:bCs/>
    </w:rPr>
  </w:style>
  <w:style w:type="character" w:customStyle="1" w:styleId="BodyText3Char">
    <w:name w:val="Body Text 3 Char"/>
    <w:basedOn w:val="DefaultParagraphFont"/>
    <w:link w:val="BodyText3"/>
    <w:semiHidden/>
    <w:locked/>
    <w:rsid w:val="00FF54F4"/>
    <w:rPr>
      <w:rFonts w:cs="Times New Roman"/>
      <w:sz w:val="16"/>
      <w:szCs w:val="16"/>
    </w:rPr>
  </w:style>
  <w:style w:type="character" w:styleId="Hyperlink">
    <w:name w:val="Hyperlink"/>
    <w:basedOn w:val="DefaultParagraphFont"/>
    <w:rsid w:val="00C36FFD"/>
    <w:rPr>
      <w:rFonts w:cs="Times New Roman"/>
      <w:color w:val="0000FF"/>
      <w:u w:val="single"/>
    </w:rPr>
  </w:style>
  <w:style w:type="paragraph" w:styleId="TOC2">
    <w:name w:val="toc 2"/>
    <w:basedOn w:val="Normal"/>
    <w:next w:val="Normal"/>
    <w:autoRedefine/>
    <w:semiHidden/>
    <w:rsid w:val="00C36FFD"/>
    <w:pPr>
      <w:tabs>
        <w:tab w:val="right" w:leader="dot" w:pos="8303"/>
      </w:tabs>
      <w:ind w:left="240"/>
    </w:pPr>
    <w:rPr>
      <w:b/>
      <w:bCs/>
      <w:smallCaps/>
      <w:noProof/>
      <w:sz w:val="20"/>
    </w:rPr>
  </w:style>
  <w:style w:type="paragraph" w:customStyle="1" w:styleId="glynis1">
    <w:name w:val="glynis1"/>
    <w:basedOn w:val="Normal"/>
    <w:rsid w:val="00C36FFD"/>
    <w:pPr>
      <w:pBdr>
        <w:top w:val="single" w:sz="4" w:space="3" w:color="auto"/>
        <w:left w:val="single" w:sz="4" w:space="0" w:color="auto"/>
        <w:bottom w:val="single" w:sz="4" w:space="3" w:color="auto"/>
        <w:right w:val="single" w:sz="4" w:space="4" w:color="auto"/>
      </w:pBdr>
      <w:shd w:val="clear" w:color="auto" w:fill="C0C0C0"/>
    </w:pPr>
    <w:rPr>
      <w:rFonts w:ascii="Tahoma" w:hAnsi="Tahoma" w:cs="Tahoma"/>
      <w:b/>
      <w:bCs/>
      <w:sz w:val="32"/>
      <w:szCs w:val="32"/>
    </w:rPr>
  </w:style>
  <w:style w:type="paragraph" w:customStyle="1" w:styleId="glynis2">
    <w:name w:val="glynis2"/>
    <w:basedOn w:val="Normal"/>
    <w:rsid w:val="00C36FFD"/>
    <w:rPr>
      <w:bCs/>
      <w:u w:val="single"/>
    </w:rPr>
  </w:style>
  <w:style w:type="character" w:customStyle="1" w:styleId="Styleglynis1LatinTimesNewRomanComplexTimesNewRomanChar">
    <w:name w:val="Style glynis1 + (Latin) Times New Roman (Complex) Times New Roman Char"/>
    <w:basedOn w:val="glynis1Char"/>
    <w:semiHidden/>
    <w:rsid w:val="00C36FFD"/>
    <w:rPr>
      <w:rFonts w:ascii="Tahoma" w:hAnsi="Tahoma" w:cs="Tahoma"/>
      <w:b/>
      <w:bCs/>
      <w:sz w:val="32"/>
      <w:szCs w:val="32"/>
      <w:lang w:val="en-US" w:eastAsia="en-US" w:bidi="ar-SA"/>
    </w:rPr>
  </w:style>
  <w:style w:type="character" w:customStyle="1" w:styleId="glynis1Char">
    <w:name w:val="glynis1 Char"/>
    <w:basedOn w:val="DefaultParagraphFont"/>
    <w:semiHidden/>
    <w:rsid w:val="00C36FFD"/>
    <w:rPr>
      <w:rFonts w:ascii="Tahoma" w:hAnsi="Tahoma" w:cs="Tahoma"/>
      <w:b/>
      <w:bCs/>
      <w:sz w:val="32"/>
      <w:szCs w:val="32"/>
      <w:lang w:val="en-US" w:eastAsia="en-US" w:bidi="ar-SA"/>
    </w:rPr>
  </w:style>
  <w:style w:type="paragraph" w:styleId="BodyText">
    <w:name w:val="Body Text"/>
    <w:basedOn w:val="Normal"/>
    <w:link w:val="BodyTextChar"/>
    <w:rsid w:val="00C36FFD"/>
    <w:rPr>
      <w:rFonts w:ascii="Arial" w:hAnsi="Arial" w:cs="Arial"/>
      <w:b/>
      <w:bCs/>
      <w:sz w:val="20"/>
      <w:szCs w:val="20"/>
    </w:rPr>
  </w:style>
  <w:style w:type="character" w:customStyle="1" w:styleId="BodyTextChar">
    <w:name w:val="Body Text Char"/>
    <w:basedOn w:val="DefaultParagraphFont"/>
    <w:link w:val="BodyText"/>
    <w:semiHidden/>
    <w:locked/>
    <w:rsid w:val="00FF54F4"/>
    <w:rPr>
      <w:rFonts w:cs="Times New Roman"/>
      <w:sz w:val="24"/>
      <w:szCs w:val="24"/>
    </w:rPr>
  </w:style>
  <w:style w:type="paragraph" w:styleId="Header">
    <w:name w:val="header"/>
    <w:basedOn w:val="Normal"/>
    <w:link w:val="HeaderChar"/>
    <w:uiPriority w:val="99"/>
    <w:rsid w:val="00C36FFD"/>
    <w:pPr>
      <w:tabs>
        <w:tab w:val="center" w:pos="4320"/>
        <w:tab w:val="right" w:pos="8640"/>
      </w:tabs>
    </w:pPr>
    <w:rPr>
      <w:rFonts w:ascii="Arial" w:hAnsi="Arial" w:cs="Arial"/>
    </w:rPr>
  </w:style>
  <w:style w:type="character" w:customStyle="1" w:styleId="HeaderChar">
    <w:name w:val="Header Char"/>
    <w:basedOn w:val="DefaultParagraphFont"/>
    <w:link w:val="Header"/>
    <w:uiPriority w:val="99"/>
    <w:locked/>
    <w:rsid w:val="00FF54F4"/>
    <w:rPr>
      <w:rFonts w:cs="Times New Roman"/>
      <w:sz w:val="24"/>
      <w:szCs w:val="24"/>
    </w:rPr>
  </w:style>
  <w:style w:type="paragraph" w:customStyle="1" w:styleId="glynis3">
    <w:name w:val="glynis3"/>
    <w:basedOn w:val="glynis2"/>
    <w:autoRedefine/>
    <w:rsid w:val="007F0EF1"/>
    <w:pPr>
      <w:jc w:val="both"/>
    </w:pPr>
    <w:rPr>
      <w:sz w:val="28"/>
      <w:szCs w:val="28"/>
    </w:rPr>
  </w:style>
  <w:style w:type="paragraph" w:customStyle="1" w:styleId="glynis4">
    <w:name w:val="glynis4"/>
    <w:basedOn w:val="glynis2"/>
    <w:rsid w:val="00C36FFD"/>
    <w:rPr>
      <w:b/>
      <w:bCs w:val="0"/>
      <w:sz w:val="44"/>
      <w:szCs w:val="44"/>
      <w:u w:val="none"/>
    </w:rPr>
  </w:style>
  <w:style w:type="paragraph" w:styleId="Footer">
    <w:name w:val="footer"/>
    <w:basedOn w:val="Normal"/>
    <w:link w:val="FooterChar"/>
    <w:rsid w:val="00C36FFD"/>
    <w:pPr>
      <w:tabs>
        <w:tab w:val="center" w:pos="4320"/>
        <w:tab w:val="right" w:pos="8640"/>
      </w:tabs>
    </w:pPr>
  </w:style>
  <w:style w:type="character" w:customStyle="1" w:styleId="FooterChar">
    <w:name w:val="Footer Char"/>
    <w:basedOn w:val="DefaultParagraphFont"/>
    <w:link w:val="Footer"/>
    <w:semiHidden/>
    <w:locked/>
    <w:rsid w:val="00FF54F4"/>
    <w:rPr>
      <w:rFonts w:cs="Times New Roman"/>
      <w:sz w:val="24"/>
      <w:szCs w:val="24"/>
    </w:rPr>
  </w:style>
  <w:style w:type="paragraph" w:customStyle="1" w:styleId="glynis5">
    <w:name w:val="glynis5"/>
    <w:basedOn w:val="glynis2"/>
    <w:rsid w:val="00C36FFD"/>
    <w:pPr>
      <w:pBdr>
        <w:top w:val="single" w:sz="4" w:space="1" w:color="auto"/>
        <w:left w:val="single" w:sz="4" w:space="4" w:color="auto"/>
        <w:bottom w:val="single" w:sz="4" w:space="1" w:color="auto"/>
        <w:right w:val="single" w:sz="4" w:space="4" w:color="auto"/>
      </w:pBdr>
      <w:shd w:val="clear" w:color="auto" w:fill="B3B3B3"/>
    </w:pPr>
    <w:rPr>
      <w:b/>
      <w:bCs w:val="0"/>
      <w:sz w:val="32"/>
      <w:szCs w:val="32"/>
    </w:rPr>
  </w:style>
  <w:style w:type="character" w:customStyle="1" w:styleId="glynis2Char">
    <w:name w:val="glynis2 Char"/>
    <w:basedOn w:val="DefaultParagraphFont"/>
    <w:semiHidden/>
    <w:rsid w:val="00C36FFD"/>
    <w:rPr>
      <w:rFonts w:cs="Times New Roman"/>
      <w:bCs/>
      <w:sz w:val="24"/>
      <w:szCs w:val="24"/>
      <w:u w:val="single"/>
      <w:lang w:val="en-US" w:eastAsia="en-US" w:bidi="ar-SA"/>
    </w:rPr>
  </w:style>
  <w:style w:type="character" w:customStyle="1" w:styleId="ChaptersideChar">
    <w:name w:val="Chapterside Char"/>
    <w:basedOn w:val="DefaultParagraphFont"/>
    <w:semiHidden/>
    <w:rsid w:val="00C36FFD"/>
    <w:rPr>
      <w:rFonts w:ascii="Book Antiqua" w:hAnsi="Book Antiqua" w:cs="Times New Roman"/>
      <w:sz w:val="36"/>
      <w:szCs w:val="36"/>
      <w:lang w:val="en-GB" w:eastAsia="en-US" w:bidi="ar-SA"/>
    </w:rPr>
  </w:style>
  <w:style w:type="paragraph" w:customStyle="1" w:styleId="Chapterside">
    <w:name w:val="Chapterside"/>
    <w:basedOn w:val="Normal"/>
    <w:semiHidden/>
    <w:rsid w:val="00C36FFD"/>
    <w:pPr>
      <w:pBdr>
        <w:bottom w:val="single" w:sz="4" w:space="1" w:color="auto"/>
      </w:pBdr>
    </w:pPr>
    <w:rPr>
      <w:rFonts w:ascii="Book Antiqua" w:hAnsi="Book Antiqua"/>
      <w:sz w:val="36"/>
      <w:szCs w:val="36"/>
    </w:rPr>
  </w:style>
  <w:style w:type="paragraph" w:customStyle="1" w:styleId="sueparaCharCharCharCharCharCharCharCharCharCharCharCharCharCharCharCharCharCharCharCharCharCharCharCharCharCharCharCharCharCharCharCharCharCharCharCharCharCharCharCharCharCharCharCharCharCharCharChar">
    <w:name w:val="suepara Char Char Char Char Char Char Char Char Char Char Char Char Char Char Char Char Char Char Char Char Char Char Char Char Char Char Char Char Char Char Char Char Char Char Char Char Char Char Char Char Char Char Char Char Char Char Char Char"/>
    <w:basedOn w:val="Normal"/>
    <w:autoRedefine/>
    <w:semiHidden/>
    <w:rsid w:val="00AE4A73"/>
    <w:pPr>
      <w:tabs>
        <w:tab w:val="left" w:pos="567"/>
      </w:tabs>
      <w:spacing w:after="220"/>
      <w:jc w:val="both"/>
    </w:pPr>
    <w:rPr>
      <w:b/>
      <w:bCs/>
      <w:iCs/>
      <w:sz w:val="32"/>
      <w:szCs w:val="32"/>
      <w:u w:val="single"/>
      <w:lang w:eastAsia="ja-JP"/>
    </w:rPr>
  </w:style>
  <w:style w:type="paragraph" w:styleId="NormalWeb">
    <w:name w:val="Normal (Web)"/>
    <w:basedOn w:val="Normal"/>
    <w:rsid w:val="00C36FFD"/>
    <w:pPr>
      <w:spacing w:before="100" w:beforeAutospacing="1" w:after="100" w:afterAutospacing="1"/>
    </w:pPr>
    <w:rPr>
      <w:rFonts w:ascii="Trebuchet MS" w:hAnsi="Trebuchet MS"/>
      <w:color w:val="000000"/>
      <w:sz w:val="18"/>
      <w:szCs w:val="18"/>
    </w:rPr>
  </w:style>
  <w:style w:type="character" w:styleId="FootnoteReference">
    <w:name w:val="footnote reference"/>
    <w:basedOn w:val="DefaultParagraphFont"/>
    <w:semiHidden/>
    <w:rsid w:val="00C36FFD"/>
    <w:rPr>
      <w:rFonts w:cs="Times New Roman"/>
      <w:vertAlign w:val="superscript"/>
    </w:rPr>
  </w:style>
  <w:style w:type="character" w:styleId="PageNumber">
    <w:name w:val="page number"/>
    <w:basedOn w:val="DefaultParagraphFont"/>
    <w:rsid w:val="00C36FFD"/>
    <w:rPr>
      <w:rFonts w:cs="Times New Roman"/>
    </w:rPr>
  </w:style>
  <w:style w:type="paragraph" w:styleId="FootnoteText">
    <w:name w:val="footnote text"/>
    <w:basedOn w:val="Normal"/>
    <w:link w:val="FootnoteTextChar"/>
    <w:semiHidden/>
    <w:rsid w:val="00C36FFD"/>
    <w:rPr>
      <w:sz w:val="20"/>
      <w:szCs w:val="20"/>
      <w:lang w:val="fr-FR" w:eastAsia="fr-FR"/>
    </w:rPr>
  </w:style>
  <w:style w:type="character" w:customStyle="1" w:styleId="FootnoteTextChar">
    <w:name w:val="Footnote Text Char"/>
    <w:basedOn w:val="DefaultParagraphFont"/>
    <w:link w:val="FootnoteText"/>
    <w:locked/>
    <w:rsid w:val="006210A1"/>
    <w:rPr>
      <w:rFonts w:cs="Times New Roman"/>
      <w:lang w:val="fr-FR" w:eastAsia="fr-FR" w:bidi="ar-SA"/>
    </w:rPr>
  </w:style>
  <w:style w:type="paragraph" w:styleId="BodyTextIndent2">
    <w:name w:val="Body Text Indent 2"/>
    <w:basedOn w:val="Normal"/>
    <w:link w:val="BodyTextIndent2Char"/>
    <w:rsid w:val="00C36FFD"/>
    <w:pPr>
      <w:spacing w:after="120" w:line="480" w:lineRule="auto"/>
      <w:ind w:left="283"/>
    </w:pPr>
  </w:style>
  <w:style w:type="character" w:customStyle="1" w:styleId="BodyTextIndent2Char">
    <w:name w:val="Body Text Indent 2 Char"/>
    <w:basedOn w:val="DefaultParagraphFont"/>
    <w:link w:val="BodyTextIndent2"/>
    <w:semiHidden/>
    <w:locked/>
    <w:rsid w:val="00FF54F4"/>
    <w:rPr>
      <w:rFonts w:cs="Times New Roman"/>
      <w:sz w:val="24"/>
      <w:szCs w:val="24"/>
    </w:rPr>
  </w:style>
  <w:style w:type="paragraph" w:styleId="BodyTextIndent3">
    <w:name w:val="Body Text Indent 3"/>
    <w:basedOn w:val="Normal"/>
    <w:link w:val="BodyTextIndent3Char"/>
    <w:rsid w:val="00C36FFD"/>
    <w:pPr>
      <w:spacing w:after="120"/>
      <w:ind w:left="283"/>
    </w:pPr>
    <w:rPr>
      <w:sz w:val="16"/>
      <w:szCs w:val="16"/>
    </w:rPr>
  </w:style>
  <w:style w:type="character" w:customStyle="1" w:styleId="BodyTextIndent3Char">
    <w:name w:val="Body Text Indent 3 Char"/>
    <w:basedOn w:val="DefaultParagraphFont"/>
    <w:link w:val="BodyTextIndent3"/>
    <w:semiHidden/>
    <w:locked/>
    <w:rsid w:val="00FF54F4"/>
    <w:rPr>
      <w:rFonts w:cs="Times New Roman"/>
      <w:sz w:val="16"/>
      <w:szCs w:val="16"/>
    </w:rPr>
  </w:style>
  <w:style w:type="paragraph" w:styleId="List">
    <w:name w:val="List"/>
    <w:basedOn w:val="Normal"/>
    <w:rsid w:val="00C36FFD"/>
    <w:pPr>
      <w:ind w:left="360" w:hanging="360"/>
    </w:pPr>
    <w:rPr>
      <w:sz w:val="20"/>
      <w:szCs w:val="20"/>
    </w:rPr>
  </w:style>
  <w:style w:type="paragraph" w:styleId="BodyText2">
    <w:name w:val="Body Text 2"/>
    <w:basedOn w:val="Normal"/>
    <w:link w:val="BodyText2Char"/>
    <w:rsid w:val="00C36FFD"/>
    <w:pPr>
      <w:jc w:val="center"/>
      <w:outlineLvl w:val="0"/>
    </w:pPr>
  </w:style>
  <w:style w:type="character" w:customStyle="1" w:styleId="BodyText2Char">
    <w:name w:val="Body Text 2 Char"/>
    <w:basedOn w:val="DefaultParagraphFont"/>
    <w:link w:val="BodyText2"/>
    <w:semiHidden/>
    <w:locked/>
    <w:rsid w:val="00FF54F4"/>
    <w:rPr>
      <w:rFonts w:cs="Times New Roman"/>
      <w:sz w:val="24"/>
      <w:szCs w:val="24"/>
    </w:rPr>
  </w:style>
  <w:style w:type="character" w:styleId="FollowedHyperlink">
    <w:name w:val="FollowedHyperlink"/>
    <w:basedOn w:val="DefaultParagraphFont"/>
    <w:rsid w:val="00C36FFD"/>
    <w:rPr>
      <w:rFonts w:cs="Times New Roman"/>
      <w:color w:val="800080"/>
      <w:u w:val="single"/>
    </w:rPr>
  </w:style>
  <w:style w:type="paragraph" w:styleId="BodyTextIndent">
    <w:name w:val="Body Text Indent"/>
    <w:basedOn w:val="Normal"/>
    <w:link w:val="BodyTextIndentChar"/>
    <w:rsid w:val="00C36FFD"/>
    <w:pPr>
      <w:ind w:left="720"/>
      <w:jc w:val="both"/>
    </w:pPr>
  </w:style>
  <w:style w:type="character" w:customStyle="1" w:styleId="BodyTextIndentChar">
    <w:name w:val="Body Text Indent Char"/>
    <w:basedOn w:val="DefaultParagraphFont"/>
    <w:link w:val="BodyTextIndent"/>
    <w:semiHidden/>
    <w:locked/>
    <w:rsid w:val="00FF54F4"/>
    <w:rPr>
      <w:rFonts w:cs="Times New Roman"/>
      <w:sz w:val="24"/>
      <w:szCs w:val="24"/>
    </w:rPr>
  </w:style>
  <w:style w:type="paragraph" w:styleId="TOC3">
    <w:name w:val="toc 3"/>
    <w:basedOn w:val="Normal"/>
    <w:next w:val="Normal"/>
    <w:autoRedefine/>
    <w:semiHidden/>
    <w:rsid w:val="005C2FDD"/>
    <w:pPr>
      <w:ind w:left="480"/>
    </w:pPr>
  </w:style>
  <w:style w:type="paragraph" w:styleId="TOC4">
    <w:name w:val="toc 4"/>
    <w:basedOn w:val="Normal"/>
    <w:next w:val="Normal"/>
    <w:autoRedefine/>
    <w:semiHidden/>
    <w:rsid w:val="005C2FDD"/>
    <w:pPr>
      <w:ind w:left="720"/>
    </w:pPr>
  </w:style>
  <w:style w:type="paragraph" w:styleId="TOC5">
    <w:name w:val="toc 5"/>
    <w:basedOn w:val="Normal"/>
    <w:next w:val="Normal"/>
    <w:autoRedefine/>
    <w:semiHidden/>
    <w:rsid w:val="005C2FDD"/>
    <w:pPr>
      <w:ind w:left="960"/>
    </w:pPr>
  </w:style>
  <w:style w:type="paragraph" w:styleId="TOC6">
    <w:name w:val="toc 6"/>
    <w:basedOn w:val="Normal"/>
    <w:next w:val="Normal"/>
    <w:autoRedefine/>
    <w:semiHidden/>
    <w:rsid w:val="005C2FDD"/>
    <w:pPr>
      <w:ind w:left="1200"/>
    </w:pPr>
  </w:style>
  <w:style w:type="paragraph" w:styleId="TOC7">
    <w:name w:val="toc 7"/>
    <w:basedOn w:val="Normal"/>
    <w:next w:val="Normal"/>
    <w:autoRedefine/>
    <w:semiHidden/>
    <w:rsid w:val="005C2FDD"/>
    <w:pPr>
      <w:ind w:left="1440"/>
    </w:pPr>
  </w:style>
  <w:style w:type="paragraph" w:styleId="TOC8">
    <w:name w:val="toc 8"/>
    <w:basedOn w:val="Normal"/>
    <w:next w:val="Normal"/>
    <w:autoRedefine/>
    <w:semiHidden/>
    <w:rsid w:val="005C2FDD"/>
    <w:pPr>
      <w:ind w:left="1680"/>
    </w:pPr>
  </w:style>
  <w:style w:type="paragraph" w:styleId="TOC9">
    <w:name w:val="toc 9"/>
    <w:basedOn w:val="Normal"/>
    <w:next w:val="Normal"/>
    <w:autoRedefine/>
    <w:semiHidden/>
    <w:rsid w:val="005C2FDD"/>
    <w:pPr>
      <w:ind w:left="1920"/>
    </w:pPr>
  </w:style>
  <w:style w:type="paragraph" w:styleId="BalloonText">
    <w:name w:val="Balloon Text"/>
    <w:basedOn w:val="Normal"/>
    <w:link w:val="BalloonTextChar"/>
    <w:semiHidden/>
    <w:rsid w:val="009A6049"/>
    <w:rPr>
      <w:rFonts w:ascii="Tahoma" w:hAnsi="Tahoma" w:cs="Tahoma"/>
      <w:sz w:val="16"/>
      <w:szCs w:val="16"/>
    </w:rPr>
  </w:style>
  <w:style w:type="character" w:customStyle="1" w:styleId="BalloonTextChar">
    <w:name w:val="Balloon Text Char"/>
    <w:basedOn w:val="DefaultParagraphFont"/>
    <w:link w:val="BalloonText"/>
    <w:semiHidden/>
    <w:locked/>
    <w:rsid w:val="00FF54F4"/>
    <w:rPr>
      <w:rFonts w:cs="Times New Roman"/>
      <w:sz w:val="2"/>
    </w:rPr>
  </w:style>
  <w:style w:type="table" w:styleId="TableGrid">
    <w:name w:val="Table Grid"/>
    <w:basedOn w:val="TableNormal"/>
    <w:rsid w:val="0005299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210A1"/>
    <w:rPr>
      <w:rFonts w:cs="Times New Roman"/>
      <w:b/>
      <w:bCs/>
    </w:rPr>
  </w:style>
  <w:style w:type="character" w:styleId="CommentReference">
    <w:name w:val="annotation reference"/>
    <w:basedOn w:val="DefaultParagraphFont"/>
    <w:uiPriority w:val="99"/>
    <w:rsid w:val="00927F61"/>
    <w:rPr>
      <w:rFonts w:cs="Times New Roman"/>
      <w:sz w:val="16"/>
      <w:szCs w:val="16"/>
    </w:rPr>
  </w:style>
  <w:style w:type="paragraph" w:styleId="CommentText">
    <w:name w:val="annotation text"/>
    <w:basedOn w:val="Normal"/>
    <w:link w:val="CommentTextChar"/>
    <w:uiPriority w:val="99"/>
    <w:rsid w:val="00927F61"/>
    <w:rPr>
      <w:sz w:val="20"/>
      <w:szCs w:val="20"/>
    </w:rPr>
  </w:style>
  <w:style w:type="character" w:customStyle="1" w:styleId="CommentTextChar">
    <w:name w:val="Comment Text Char"/>
    <w:basedOn w:val="DefaultParagraphFont"/>
    <w:link w:val="CommentText"/>
    <w:uiPriority w:val="99"/>
    <w:locked/>
    <w:rsid w:val="00927F61"/>
    <w:rPr>
      <w:rFonts w:cs="Times New Roman"/>
      <w:lang w:val="en-US" w:eastAsia="en-US" w:bidi="ar-SA"/>
    </w:rPr>
  </w:style>
  <w:style w:type="paragraph" w:styleId="ListParagraph">
    <w:name w:val="List Paragraph"/>
    <w:basedOn w:val="Normal"/>
    <w:qFormat/>
    <w:rsid w:val="00927F61"/>
    <w:pPr>
      <w:ind w:left="720"/>
    </w:pPr>
  </w:style>
  <w:style w:type="paragraph" w:customStyle="1" w:styleId="Default">
    <w:name w:val="Default"/>
    <w:rsid w:val="00927F61"/>
    <w:pPr>
      <w:widowControl w:val="0"/>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927F61"/>
    <w:pPr>
      <w:spacing w:line="231" w:lineRule="atLeast"/>
    </w:pPr>
    <w:rPr>
      <w:rFonts w:cs="Times New Roman"/>
      <w:color w:val="auto"/>
    </w:rPr>
  </w:style>
  <w:style w:type="paragraph" w:customStyle="1" w:styleId="CM41">
    <w:name w:val="CM41"/>
    <w:basedOn w:val="Default"/>
    <w:next w:val="Default"/>
    <w:rsid w:val="00927F61"/>
    <w:rPr>
      <w:rFonts w:cs="Times New Roman"/>
      <w:color w:val="auto"/>
    </w:rPr>
  </w:style>
  <w:style w:type="paragraph" w:styleId="EndnoteText">
    <w:name w:val="endnote text"/>
    <w:basedOn w:val="Normal"/>
    <w:link w:val="EndnoteTextChar"/>
    <w:semiHidden/>
    <w:rsid w:val="00927F61"/>
    <w:pPr>
      <w:suppressAutoHyphens/>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semiHidden/>
    <w:locked/>
    <w:rsid w:val="00FF54F4"/>
    <w:rPr>
      <w:rFonts w:cs="Times New Roman"/>
    </w:rPr>
  </w:style>
  <w:style w:type="character" w:customStyle="1" w:styleId="focusboxgeorgiatitles1">
    <w:name w:val="focusboxgeorgiatitles1"/>
    <w:basedOn w:val="DefaultParagraphFont"/>
    <w:rsid w:val="00502F15"/>
    <w:rPr>
      <w:rFonts w:ascii="Georgia" w:hAnsi="Georgia" w:cs="Times New Roman"/>
      <w:b/>
      <w:bCs/>
      <w:sz w:val="16"/>
      <w:szCs w:val="16"/>
    </w:rPr>
  </w:style>
  <w:style w:type="character" w:customStyle="1" w:styleId="maintext1">
    <w:name w:val="maintext1"/>
    <w:basedOn w:val="DefaultParagraphFont"/>
    <w:rsid w:val="00502F15"/>
    <w:rPr>
      <w:rFonts w:ascii="Verdana" w:hAnsi="Verdana" w:cs="Times New Roman"/>
      <w:sz w:val="15"/>
      <w:szCs w:val="15"/>
    </w:rPr>
  </w:style>
  <w:style w:type="character" w:customStyle="1" w:styleId="CharChar">
    <w:name w:val="Char Char"/>
    <w:basedOn w:val="DefaultParagraphFont"/>
    <w:rsid w:val="00502F15"/>
    <w:rPr>
      <w:rFonts w:cs="Times New Roman"/>
      <w:lang w:val="en-US" w:eastAsia="en-US" w:bidi="ar-SA"/>
    </w:rPr>
  </w:style>
  <w:style w:type="paragraph" w:styleId="Title">
    <w:name w:val="Title"/>
    <w:basedOn w:val="Normal"/>
    <w:link w:val="TitleChar"/>
    <w:qFormat/>
    <w:rsid w:val="00AB3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FF54F4"/>
    <w:rPr>
      <w:rFonts w:ascii="Cambria" w:eastAsia="SimSun" w:hAnsi="Cambria" w:cs="Times New Roman"/>
      <w:b/>
      <w:bCs/>
      <w:kern w:val="28"/>
      <w:sz w:val="32"/>
      <w:szCs w:val="32"/>
    </w:rPr>
  </w:style>
  <w:style w:type="paragraph" w:styleId="CommentSubject">
    <w:name w:val="annotation subject"/>
    <w:basedOn w:val="CommentText"/>
    <w:next w:val="CommentText"/>
    <w:link w:val="CommentSubjectChar"/>
    <w:semiHidden/>
    <w:rsid w:val="00537575"/>
    <w:rPr>
      <w:b/>
      <w:bCs/>
      <w:lang w:val="en-GB"/>
    </w:rPr>
  </w:style>
  <w:style w:type="character" w:customStyle="1" w:styleId="CommentSubjectChar">
    <w:name w:val="Comment Subject Char"/>
    <w:basedOn w:val="CommentTextChar"/>
    <w:link w:val="CommentSubject"/>
    <w:semiHidden/>
    <w:locked/>
    <w:rsid w:val="00FF54F4"/>
    <w:rPr>
      <w:rFonts w:cs="Times New Roman"/>
      <w:b/>
      <w:bCs/>
      <w:lang w:val="en-US" w:eastAsia="en-US" w:bidi="ar-SA"/>
    </w:rPr>
  </w:style>
  <w:style w:type="character" w:customStyle="1" w:styleId="CharChar0">
    <w:name w:val="Char Char"/>
    <w:basedOn w:val="DefaultParagraphFont"/>
    <w:rsid w:val="005C32DD"/>
  </w:style>
  <w:style w:type="paragraph" w:styleId="Subtitle">
    <w:name w:val="Subtitle"/>
    <w:basedOn w:val="Normal"/>
    <w:qFormat/>
    <w:locked/>
    <w:rsid w:val="00DE0A16"/>
    <w:rPr>
      <w:b/>
      <w:bCs/>
      <w:lang w:val="en-GB"/>
    </w:rPr>
  </w:style>
  <w:style w:type="paragraph" w:styleId="PlainText">
    <w:name w:val="Plain Text"/>
    <w:basedOn w:val="Normal"/>
    <w:rsid w:val="00DE0A16"/>
    <w:rPr>
      <w:rFonts w:ascii="Courier New" w:hAnsi="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68">
      <w:bodyDiv w:val="1"/>
      <w:marLeft w:val="0"/>
      <w:marRight w:val="0"/>
      <w:marTop w:val="0"/>
      <w:marBottom w:val="0"/>
      <w:divBdr>
        <w:top w:val="none" w:sz="0" w:space="0" w:color="auto"/>
        <w:left w:val="none" w:sz="0" w:space="0" w:color="auto"/>
        <w:bottom w:val="none" w:sz="0" w:space="0" w:color="auto"/>
        <w:right w:val="none" w:sz="0" w:space="0" w:color="auto"/>
      </w:divBdr>
      <w:divsChild>
        <w:div w:id="725881657">
          <w:marLeft w:val="0"/>
          <w:marRight w:val="0"/>
          <w:marTop w:val="0"/>
          <w:marBottom w:val="0"/>
          <w:divBdr>
            <w:top w:val="none" w:sz="0" w:space="0" w:color="auto"/>
            <w:left w:val="none" w:sz="0" w:space="0" w:color="auto"/>
            <w:bottom w:val="none" w:sz="0" w:space="0" w:color="auto"/>
            <w:right w:val="none" w:sz="0" w:space="0" w:color="auto"/>
          </w:divBdr>
          <w:divsChild>
            <w:div w:id="102304353">
              <w:marLeft w:val="0"/>
              <w:marRight w:val="0"/>
              <w:marTop w:val="0"/>
              <w:marBottom w:val="0"/>
              <w:divBdr>
                <w:top w:val="none" w:sz="0" w:space="0" w:color="auto"/>
                <w:left w:val="none" w:sz="0" w:space="0" w:color="auto"/>
                <w:bottom w:val="none" w:sz="0" w:space="0" w:color="auto"/>
                <w:right w:val="none" w:sz="0" w:space="0" w:color="auto"/>
              </w:divBdr>
            </w:div>
            <w:div w:id="247429469">
              <w:marLeft w:val="0"/>
              <w:marRight w:val="0"/>
              <w:marTop w:val="0"/>
              <w:marBottom w:val="0"/>
              <w:divBdr>
                <w:top w:val="none" w:sz="0" w:space="0" w:color="auto"/>
                <w:left w:val="none" w:sz="0" w:space="0" w:color="auto"/>
                <w:bottom w:val="none" w:sz="0" w:space="0" w:color="auto"/>
                <w:right w:val="none" w:sz="0" w:space="0" w:color="auto"/>
              </w:divBdr>
            </w:div>
            <w:div w:id="279187894">
              <w:marLeft w:val="0"/>
              <w:marRight w:val="0"/>
              <w:marTop w:val="0"/>
              <w:marBottom w:val="0"/>
              <w:divBdr>
                <w:top w:val="none" w:sz="0" w:space="0" w:color="auto"/>
                <w:left w:val="none" w:sz="0" w:space="0" w:color="auto"/>
                <w:bottom w:val="none" w:sz="0" w:space="0" w:color="auto"/>
                <w:right w:val="none" w:sz="0" w:space="0" w:color="auto"/>
              </w:divBdr>
            </w:div>
            <w:div w:id="337731125">
              <w:marLeft w:val="0"/>
              <w:marRight w:val="0"/>
              <w:marTop w:val="0"/>
              <w:marBottom w:val="0"/>
              <w:divBdr>
                <w:top w:val="none" w:sz="0" w:space="0" w:color="auto"/>
                <w:left w:val="none" w:sz="0" w:space="0" w:color="auto"/>
                <w:bottom w:val="none" w:sz="0" w:space="0" w:color="auto"/>
                <w:right w:val="none" w:sz="0" w:space="0" w:color="auto"/>
              </w:divBdr>
            </w:div>
            <w:div w:id="708064607">
              <w:marLeft w:val="0"/>
              <w:marRight w:val="0"/>
              <w:marTop w:val="0"/>
              <w:marBottom w:val="0"/>
              <w:divBdr>
                <w:top w:val="none" w:sz="0" w:space="0" w:color="auto"/>
                <w:left w:val="none" w:sz="0" w:space="0" w:color="auto"/>
                <w:bottom w:val="none" w:sz="0" w:space="0" w:color="auto"/>
                <w:right w:val="none" w:sz="0" w:space="0" w:color="auto"/>
              </w:divBdr>
            </w:div>
            <w:div w:id="980573505">
              <w:marLeft w:val="0"/>
              <w:marRight w:val="0"/>
              <w:marTop w:val="0"/>
              <w:marBottom w:val="0"/>
              <w:divBdr>
                <w:top w:val="none" w:sz="0" w:space="0" w:color="auto"/>
                <w:left w:val="none" w:sz="0" w:space="0" w:color="auto"/>
                <w:bottom w:val="none" w:sz="0" w:space="0" w:color="auto"/>
                <w:right w:val="none" w:sz="0" w:space="0" w:color="auto"/>
              </w:divBdr>
            </w:div>
            <w:div w:id="1116218886">
              <w:marLeft w:val="0"/>
              <w:marRight w:val="0"/>
              <w:marTop w:val="0"/>
              <w:marBottom w:val="0"/>
              <w:divBdr>
                <w:top w:val="none" w:sz="0" w:space="0" w:color="auto"/>
                <w:left w:val="none" w:sz="0" w:space="0" w:color="auto"/>
                <w:bottom w:val="none" w:sz="0" w:space="0" w:color="auto"/>
                <w:right w:val="none" w:sz="0" w:space="0" w:color="auto"/>
              </w:divBdr>
            </w:div>
            <w:div w:id="1329090772">
              <w:marLeft w:val="0"/>
              <w:marRight w:val="0"/>
              <w:marTop w:val="0"/>
              <w:marBottom w:val="0"/>
              <w:divBdr>
                <w:top w:val="none" w:sz="0" w:space="0" w:color="auto"/>
                <w:left w:val="none" w:sz="0" w:space="0" w:color="auto"/>
                <w:bottom w:val="none" w:sz="0" w:space="0" w:color="auto"/>
                <w:right w:val="none" w:sz="0" w:space="0" w:color="auto"/>
              </w:divBdr>
            </w:div>
            <w:div w:id="1868911683">
              <w:marLeft w:val="0"/>
              <w:marRight w:val="0"/>
              <w:marTop w:val="0"/>
              <w:marBottom w:val="0"/>
              <w:divBdr>
                <w:top w:val="none" w:sz="0" w:space="0" w:color="auto"/>
                <w:left w:val="none" w:sz="0" w:space="0" w:color="auto"/>
                <w:bottom w:val="none" w:sz="0" w:space="0" w:color="auto"/>
                <w:right w:val="none" w:sz="0" w:space="0" w:color="auto"/>
              </w:divBdr>
            </w:div>
            <w:div w:id="2095781548">
              <w:marLeft w:val="0"/>
              <w:marRight w:val="0"/>
              <w:marTop w:val="0"/>
              <w:marBottom w:val="0"/>
              <w:divBdr>
                <w:top w:val="none" w:sz="0" w:space="0" w:color="auto"/>
                <w:left w:val="none" w:sz="0" w:space="0" w:color="auto"/>
                <w:bottom w:val="none" w:sz="0" w:space="0" w:color="auto"/>
                <w:right w:val="none" w:sz="0" w:space="0" w:color="auto"/>
              </w:divBdr>
            </w:div>
            <w:div w:id="21286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8063">
      <w:bodyDiv w:val="1"/>
      <w:marLeft w:val="0"/>
      <w:marRight w:val="0"/>
      <w:marTop w:val="0"/>
      <w:marBottom w:val="0"/>
      <w:divBdr>
        <w:top w:val="none" w:sz="0" w:space="0" w:color="auto"/>
        <w:left w:val="none" w:sz="0" w:space="0" w:color="auto"/>
        <w:bottom w:val="none" w:sz="0" w:space="0" w:color="auto"/>
        <w:right w:val="none" w:sz="0" w:space="0" w:color="auto"/>
      </w:divBdr>
      <w:divsChild>
        <w:div w:id="244385182">
          <w:marLeft w:val="0"/>
          <w:marRight w:val="0"/>
          <w:marTop w:val="0"/>
          <w:marBottom w:val="0"/>
          <w:divBdr>
            <w:top w:val="none" w:sz="0" w:space="0" w:color="auto"/>
            <w:left w:val="none" w:sz="0" w:space="0" w:color="auto"/>
            <w:bottom w:val="none" w:sz="0" w:space="0" w:color="auto"/>
            <w:right w:val="none" w:sz="0" w:space="0" w:color="auto"/>
          </w:divBdr>
          <w:divsChild>
            <w:div w:id="66348669">
              <w:marLeft w:val="0"/>
              <w:marRight w:val="0"/>
              <w:marTop w:val="0"/>
              <w:marBottom w:val="0"/>
              <w:divBdr>
                <w:top w:val="none" w:sz="0" w:space="0" w:color="auto"/>
                <w:left w:val="none" w:sz="0" w:space="0" w:color="auto"/>
                <w:bottom w:val="none" w:sz="0" w:space="0" w:color="auto"/>
                <w:right w:val="none" w:sz="0" w:space="0" w:color="auto"/>
              </w:divBdr>
            </w:div>
            <w:div w:id="142936385">
              <w:marLeft w:val="0"/>
              <w:marRight w:val="0"/>
              <w:marTop w:val="0"/>
              <w:marBottom w:val="0"/>
              <w:divBdr>
                <w:top w:val="none" w:sz="0" w:space="0" w:color="auto"/>
                <w:left w:val="none" w:sz="0" w:space="0" w:color="auto"/>
                <w:bottom w:val="none" w:sz="0" w:space="0" w:color="auto"/>
                <w:right w:val="none" w:sz="0" w:space="0" w:color="auto"/>
              </w:divBdr>
            </w:div>
            <w:div w:id="1088582053">
              <w:marLeft w:val="0"/>
              <w:marRight w:val="0"/>
              <w:marTop w:val="0"/>
              <w:marBottom w:val="0"/>
              <w:divBdr>
                <w:top w:val="none" w:sz="0" w:space="0" w:color="auto"/>
                <w:left w:val="none" w:sz="0" w:space="0" w:color="auto"/>
                <w:bottom w:val="none" w:sz="0" w:space="0" w:color="auto"/>
                <w:right w:val="none" w:sz="0" w:space="0" w:color="auto"/>
              </w:divBdr>
            </w:div>
            <w:div w:id="1848520814">
              <w:marLeft w:val="0"/>
              <w:marRight w:val="0"/>
              <w:marTop w:val="0"/>
              <w:marBottom w:val="0"/>
              <w:divBdr>
                <w:top w:val="none" w:sz="0" w:space="0" w:color="auto"/>
                <w:left w:val="none" w:sz="0" w:space="0" w:color="auto"/>
                <w:bottom w:val="none" w:sz="0" w:space="0" w:color="auto"/>
                <w:right w:val="none" w:sz="0" w:space="0" w:color="auto"/>
              </w:divBdr>
            </w:div>
            <w:div w:id="19575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160">
      <w:bodyDiv w:val="1"/>
      <w:marLeft w:val="0"/>
      <w:marRight w:val="0"/>
      <w:marTop w:val="0"/>
      <w:marBottom w:val="0"/>
      <w:divBdr>
        <w:top w:val="none" w:sz="0" w:space="0" w:color="auto"/>
        <w:left w:val="none" w:sz="0" w:space="0" w:color="auto"/>
        <w:bottom w:val="none" w:sz="0" w:space="0" w:color="auto"/>
        <w:right w:val="none" w:sz="0" w:space="0" w:color="auto"/>
      </w:divBdr>
      <w:divsChild>
        <w:div w:id="447047797">
          <w:marLeft w:val="0"/>
          <w:marRight w:val="0"/>
          <w:marTop w:val="0"/>
          <w:marBottom w:val="0"/>
          <w:divBdr>
            <w:top w:val="none" w:sz="0" w:space="0" w:color="auto"/>
            <w:left w:val="none" w:sz="0" w:space="0" w:color="auto"/>
            <w:bottom w:val="none" w:sz="0" w:space="0" w:color="auto"/>
            <w:right w:val="none" w:sz="0" w:space="0" w:color="auto"/>
          </w:divBdr>
          <w:divsChild>
            <w:div w:id="18071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234">
      <w:bodyDiv w:val="1"/>
      <w:marLeft w:val="0"/>
      <w:marRight w:val="0"/>
      <w:marTop w:val="0"/>
      <w:marBottom w:val="0"/>
      <w:divBdr>
        <w:top w:val="none" w:sz="0" w:space="0" w:color="auto"/>
        <w:left w:val="none" w:sz="0" w:space="0" w:color="auto"/>
        <w:bottom w:val="none" w:sz="0" w:space="0" w:color="auto"/>
        <w:right w:val="none" w:sz="0" w:space="0" w:color="auto"/>
      </w:divBdr>
      <w:divsChild>
        <w:div w:id="611009551">
          <w:marLeft w:val="0"/>
          <w:marRight w:val="0"/>
          <w:marTop w:val="0"/>
          <w:marBottom w:val="0"/>
          <w:divBdr>
            <w:top w:val="none" w:sz="0" w:space="0" w:color="auto"/>
            <w:left w:val="none" w:sz="0" w:space="0" w:color="auto"/>
            <w:bottom w:val="none" w:sz="0" w:space="0" w:color="auto"/>
            <w:right w:val="none" w:sz="0" w:space="0" w:color="auto"/>
          </w:divBdr>
          <w:divsChild>
            <w:div w:id="87503712">
              <w:marLeft w:val="0"/>
              <w:marRight w:val="0"/>
              <w:marTop w:val="0"/>
              <w:marBottom w:val="0"/>
              <w:divBdr>
                <w:top w:val="none" w:sz="0" w:space="0" w:color="auto"/>
                <w:left w:val="none" w:sz="0" w:space="0" w:color="auto"/>
                <w:bottom w:val="none" w:sz="0" w:space="0" w:color="auto"/>
                <w:right w:val="none" w:sz="0" w:space="0" w:color="auto"/>
              </w:divBdr>
            </w:div>
            <w:div w:id="107748076">
              <w:marLeft w:val="0"/>
              <w:marRight w:val="0"/>
              <w:marTop w:val="0"/>
              <w:marBottom w:val="0"/>
              <w:divBdr>
                <w:top w:val="none" w:sz="0" w:space="0" w:color="auto"/>
                <w:left w:val="none" w:sz="0" w:space="0" w:color="auto"/>
                <w:bottom w:val="none" w:sz="0" w:space="0" w:color="auto"/>
                <w:right w:val="none" w:sz="0" w:space="0" w:color="auto"/>
              </w:divBdr>
            </w:div>
            <w:div w:id="388067172">
              <w:marLeft w:val="0"/>
              <w:marRight w:val="0"/>
              <w:marTop w:val="0"/>
              <w:marBottom w:val="0"/>
              <w:divBdr>
                <w:top w:val="none" w:sz="0" w:space="0" w:color="auto"/>
                <w:left w:val="none" w:sz="0" w:space="0" w:color="auto"/>
                <w:bottom w:val="none" w:sz="0" w:space="0" w:color="auto"/>
                <w:right w:val="none" w:sz="0" w:space="0" w:color="auto"/>
              </w:divBdr>
            </w:div>
            <w:div w:id="661541961">
              <w:marLeft w:val="0"/>
              <w:marRight w:val="0"/>
              <w:marTop w:val="0"/>
              <w:marBottom w:val="0"/>
              <w:divBdr>
                <w:top w:val="none" w:sz="0" w:space="0" w:color="auto"/>
                <w:left w:val="none" w:sz="0" w:space="0" w:color="auto"/>
                <w:bottom w:val="none" w:sz="0" w:space="0" w:color="auto"/>
                <w:right w:val="none" w:sz="0" w:space="0" w:color="auto"/>
              </w:divBdr>
            </w:div>
            <w:div w:id="1878007304">
              <w:marLeft w:val="0"/>
              <w:marRight w:val="0"/>
              <w:marTop w:val="0"/>
              <w:marBottom w:val="0"/>
              <w:divBdr>
                <w:top w:val="none" w:sz="0" w:space="0" w:color="auto"/>
                <w:left w:val="none" w:sz="0" w:space="0" w:color="auto"/>
                <w:bottom w:val="none" w:sz="0" w:space="0" w:color="auto"/>
                <w:right w:val="none" w:sz="0" w:space="0" w:color="auto"/>
              </w:divBdr>
            </w:div>
            <w:div w:id="2091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516">
      <w:bodyDiv w:val="1"/>
      <w:marLeft w:val="0"/>
      <w:marRight w:val="0"/>
      <w:marTop w:val="0"/>
      <w:marBottom w:val="0"/>
      <w:divBdr>
        <w:top w:val="none" w:sz="0" w:space="0" w:color="auto"/>
        <w:left w:val="none" w:sz="0" w:space="0" w:color="auto"/>
        <w:bottom w:val="none" w:sz="0" w:space="0" w:color="auto"/>
        <w:right w:val="none" w:sz="0" w:space="0" w:color="auto"/>
      </w:divBdr>
      <w:divsChild>
        <w:div w:id="338117413">
          <w:marLeft w:val="0"/>
          <w:marRight w:val="0"/>
          <w:marTop w:val="0"/>
          <w:marBottom w:val="0"/>
          <w:divBdr>
            <w:top w:val="none" w:sz="0" w:space="0" w:color="auto"/>
            <w:left w:val="none" w:sz="0" w:space="0" w:color="auto"/>
            <w:bottom w:val="none" w:sz="0" w:space="0" w:color="auto"/>
            <w:right w:val="none" w:sz="0" w:space="0" w:color="auto"/>
          </w:divBdr>
          <w:divsChild>
            <w:div w:id="838618072">
              <w:marLeft w:val="0"/>
              <w:marRight w:val="0"/>
              <w:marTop w:val="0"/>
              <w:marBottom w:val="0"/>
              <w:divBdr>
                <w:top w:val="none" w:sz="0" w:space="0" w:color="auto"/>
                <w:left w:val="none" w:sz="0" w:space="0" w:color="auto"/>
                <w:bottom w:val="none" w:sz="0" w:space="0" w:color="auto"/>
                <w:right w:val="none" w:sz="0" w:space="0" w:color="auto"/>
              </w:divBdr>
            </w:div>
            <w:div w:id="1118334862">
              <w:marLeft w:val="0"/>
              <w:marRight w:val="0"/>
              <w:marTop w:val="0"/>
              <w:marBottom w:val="0"/>
              <w:divBdr>
                <w:top w:val="none" w:sz="0" w:space="0" w:color="auto"/>
                <w:left w:val="none" w:sz="0" w:space="0" w:color="auto"/>
                <w:bottom w:val="none" w:sz="0" w:space="0" w:color="auto"/>
                <w:right w:val="none" w:sz="0" w:space="0" w:color="auto"/>
              </w:divBdr>
            </w:div>
            <w:div w:id="1249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5326">
      <w:bodyDiv w:val="1"/>
      <w:marLeft w:val="0"/>
      <w:marRight w:val="0"/>
      <w:marTop w:val="0"/>
      <w:marBottom w:val="0"/>
      <w:divBdr>
        <w:top w:val="none" w:sz="0" w:space="0" w:color="auto"/>
        <w:left w:val="none" w:sz="0" w:space="0" w:color="auto"/>
        <w:bottom w:val="none" w:sz="0" w:space="0" w:color="auto"/>
        <w:right w:val="none" w:sz="0" w:space="0" w:color="auto"/>
      </w:divBdr>
      <w:divsChild>
        <w:div w:id="1660113816">
          <w:marLeft w:val="0"/>
          <w:marRight w:val="0"/>
          <w:marTop w:val="0"/>
          <w:marBottom w:val="0"/>
          <w:divBdr>
            <w:top w:val="none" w:sz="0" w:space="0" w:color="auto"/>
            <w:left w:val="none" w:sz="0" w:space="0" w:color="auto"/>
            <w:bottom w:val="none" w:sz="0" w:space="0" w:color="auto"/>
            <w:right w:val="none" w:sz="0" w:space="0" w:color="auto"/>
          </w:divBdr>
          <w:divsChild>
            <w:div w:id="8045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29596">
      <w:bodyDiv w:val="1"/>
      <w:marLeft w:val="0"/>
      <w:marRight w:val="0"/>
      <w:marTop w:val="0"/>
      <w:marBottom w:val="0"/>
      <w:divBdr>
        <w:top w:val="none" w:sz="0" w:space="0" w:color="auto"/>
        <w:left w:val="none" w:sz="0" w:space="0" w:color="auto"/>
        <w:bottom w:val="none" w:sz="0" w:space="0" w:color="auto"/>
        <w:right w:val="none" w:sz="0" w:space="0" w:color="auto"/>
      </w:divBdr>
      <w:divsChild>
        <w:div w:id="689601729">
          <w:marLeft w:val="0"/>
          <w:marRight w:val="0"/>
          <w:marTop w:val="0"/>
          <w:marBottom w:val="0"/>
          <w:divBdr>
            <w:top w:val="none" w:sz="0" w:space="0" w:color="auto"/>
            <w:left w:val="none" w:sz="0" w:space="0" w:color="auto"/>
            <w:bottom w:val="none" w:sz="0" w:space="0" w:color="auto"/>
            <w:right w:val="none" w:sz="0" w:space="0" w:color="auto"/>
          </w:divBdr>
        </w:div>
      </w:divsChild>
    </w:div>
    <w:div w:id="489715483">
      <w:bodyDiv w:val="1"/>
      <w:marLeft w:val="0"/>
      <w:marRight w:val="0"/>
      <w:marTop w:val="0"/>
      <w:marBottom w:val="0"/>
      <w:divBdr>
        <w:top w:val="none" w:sz="0" w:space="0" w:color="auto"/>
        <w:left w:val="none" w:sz="0" w:space="0" w:color="auto"/>
        <w:bottom w:val="none" w:sz="0" w:space="0" w:color="auto"/>
        <w:right w:val="none" w:sz="0" w:space="0" w:color="auto"/>
      </w:divBdr>
      <w:divsChild>
        <w:div w:id="658967333">
          <w:marLeft w:val="0"/>
          <w:marRight w:val="0"/>
          <w:marTop w:val="0"/>
          <w:marBottom w:val="0"/>
          <w:divBdr>
            <w:top w:val="none" w:sz="0" w:space="0" w:color="auto"/>
            <w:left w:val="none" w:sz="0" w:space="0" w:color="auto"/>
            <w:bottom w:val="none" w:sz="0" w:space="0" w:color="auto"/>
            <w:right w:val="none" w:sz="0" w:space="0" w:color="auto"/>
          </w:divBdr>
          <w:divsChild>
            <w:div w:id="7818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8145">
      <w:bodyDiv w:val="1"/>
      <w:marLeft w:val="0"/>
      <w:marRight w:val="0"/>
      <w:marTop w:val="0"/>
      <w:marBottom w:val="0"/>
      <w:divBdr>
        <w:top w:val="none" w:sz="0" w:space="0" w:color="auto"/>
        <w:left w:val="none" w:sz="0" w:space="0" w:color="auto"/>
        <w:bottom w:val="none" w:sz="0" w:space="0" w:color="auto"/>
        <w:right w:val="none" w:sz="0" w:space="0" w:color="auto"/>
      </w:divBdr>
      <w:divsChild>
        <w:div w:id="1217468672">
          <w:marLeft w:val="0"/>
          <w:marRight w:val="0"/>
          <w:marTop w:val="0"/>
          <w:marBottom w:val="0"/>
          <w:divBdr>
            <w:top w:val="none" w:sz="0" w:space="0" w:color="auto"/>
            <w:left w:val="none" w:sz="0" w:space="0" w:color="auto"/>
            <w:bottom w:val="none" w:sz="0" w:space="0" w:color="auto"/>
            <w:right w:val="none" w:sz="0" w:space="0" w:color="auto"/>
          </w:divBdr>
          <w:divsChild>
            <w:div w:id="352415739">
              <w:marLeft w:val="0"/>
              <w:marRight w:val="0"/>
              <w:marTop w:val="0"/>
              <w:marBottom w:val="0"/>
              <w:divBdr>
                <w:top w:val="none" w:sz="0" w:space="0" w:color="auto"/>
                <w:left w:val="none" w:sz="0" w:space="0" w:color="auto"/>
                <w:bottom w:val="none" w:sz="0" w:space="0" w:color="auto"/>
                <w:right w:val="none" w:sz="0" w:space="0" w:color="auto"/>
              </w:divBdr>
            </w:div>
            <w:div w:id="502817237">
              <w:marLeft w:val="0"/>
              <w:marRight w:val="0"/>
              <w:marTop w:val="0"/>
              <w:marBottom w:val="0"/>
              <w:divBdr>
                <w:top w:val="none" w:sz="0" w:space="0" w:color="auto"/>
                <w:left w:val="none" w:sz="0" w:space="0" w:color="auto"/>
                <w:bottom w:val="none" w:sz="0" w:space="0" w:color="auto"/>
                <w:right w:val="none" w:sz="0" w:space="0" w:color="auto"/>
              </w:divBdr>
            </w:div>
            <w:div w:id="622731455">
              <w:marLeft w:val="0"/>
              <w:marRight w:val="0"/>
              <w:marTop w:val="0"/>
              <w:marBottom w:val="0"/>
              <w:divBdr>
                <w:top w:val="none" w:sz="0" w:space="0" w:color="auto"/>
                <w:left w:val="none" w:sz="0" w:space="0" w:color="auto"/>
                <w:bottom w:val="none" w:sz="0" w:space="0" w:color="auto"/>
                <w:right w:val="none" w:sz="0" w:space="0" w:color="auto"/>
              </w:divBdr>
            </w:div>
            <w:div w:id="632255936">
              <w:marLeft w:val="0"/>
              <w:marRight w:val="0"/>
              <w:marTop w:val="0"/>
              <w:marBottom w:val="0"/>
              <w:divBdr>
                <w:top w:val="none" w:sz="0" w:space="0" w:color="auto"/>
                <w:left w:val="none" w:sz="0" w:space="0" w:color="auto"/>
                <w:bottom w:val="none" w:sz="0" w:space="0" w:color="auto"/>
                <w:right w:val="none" w:sz="0" w:space="0" w:color="auto"/>
              </w:divBdr>
            </w:div>
            <w:div w:id="783497495">
              <w:marLeft w:val="0"/>
              <w:marRight w:val="0"/>
              <w:marTop w:val="0"/>
              <w:marBottom w:val="0"/>
              <w:divBdr>
                <w:top w:val="none" w:sz="0" w:space="0" w:color="auto"/>
                <w:left w:val="none" w:sz="0" w:space="0" w:color="auto"/>
                <w:bottom w:val="none" w:sz="0" w:space="0" w:color="auto"/>
                <w:right w:val="none" w:sz="0" w:space="0" w:color="auto"/>
              </w:divBdr>
            </w:div>
            <w:div w:id="948973514">
              <w:marLeft w:val="0"/>
              <w:marRight w:val="0"/>
              <w:marTop w:val="0"/>
              <w:marBottom w:val="0"/>
              <w:divBdr>
                <w:top w:val="none" w:sz="0" w:space="0" w:color="auto"/>
                <w:left w:val="none" w:sz="0" w:space="0" w:color="auto"/>
                <w:bottom w:val="none" w:sz="0" w:space="0" w:color="auto"/>
                <w:right w:val="none" w:sz="0" w:space="0" w:color="auto"/>
              </w:divBdr>
            </w:div>
            <w:div w:id="1198083833">
              <w:marLeft w:val="0"/>
              <w:marRight w:val="0"/>
              <w:marTop w:val="0"/>
              <w:marBottom w:val="0"/>
              <w:divBdr>
                <w:top w:val="none" w:sz="0" w:space="0" w:color="auto"/>
                <w:left w:val="none" w:sz="0" w:space="0" w:color="auto"/>
                <w:bottom w:val="none" w:sz="0" w:space="0" w:color="auto"/>
                <w:right w:val="none" w:sz="0" w:space="0" w:color="auto"/>
              </w:divBdr>
            </w:div>
            <w:div w:id="1338658108">
              <w:marLeft w:val="0"/>
              <w:marRight w:val="0"/>
              <w:marTop w:val="0"/>
              <w:marBottom w:val="0"/>
              <w:divBdr>
                <w:top w:val="none" w:sz="0" w:space="0" w:color="auto"/>
                <w:left w:val="none" w:sz="0" w:space="0" w:color="auto"/>
                <w:bottom w:val="none" w:sz="0" w:space="0" w:color="auto"/>
                <w:right w:val="none" w:sz="0" w:space="0" w:color="auto"/>
              </w:divBdr>
            </w:div>
            <w:div w:id="1386831898">
              <w:marLeft w:val="0"/>
              <w:marRight w:val="0"/>
              <w:marTop w:val="0"/>
              <w:marBottom w:val="0"/>
              <w:divBdr>
                <w:top w:val="none" w:sz="0" w:space="0" w:color="auto"/>
                <w:left w:val="none" w:sz="0" w:space="0" w:color="auto"/>
                <w:bottom w:val="none" w:sz="0" w:space="0" w:color="auto"/>
                <w:right w:val="none" w:sz="0" w:space="0" w:color="auto"/>
              </w:divBdr>
            </w:div>
            <w:div w:id="1414013804">
              <w:marLeft w:val="0"/>
              <w:marRight w:val="0"/>
              <w:marTop w:val="0"/>
              <w:marBottom w:val="0"/>
              <w:divBdr>
                <w:top w:val="none" w:sz="0" w:space="0" w:color="auto"/>
                <w:left w:val="none" w:sz="0" w:space="0" w:color="auto"/>
                <w:bottom w:val="none" w:sz="0" w:space="0" w:color="auto"/>
                <w:right w:val="none" w:sz="0" w:space="0" w:color="auto"/>
              </w:divBdr>
            </w:div>
            <w:div w:id="1434593518">
              <w:marLeft w:val="0"/>
              <w:marRight w:val="0"/>
              <w:marTop w:val="0"/>
              <w:marBottom w:val="0"/>
              <w:divBdr>
                <w:top w:val="none" w:sz="0" w:space="0" w:color="auto"/>
                <w:left w:val="none" w:sz="0" w:space="0" w:color="auto"/>
                <w:bottom w:val="none" w:sz="0" w:space="0" w:color="auto"/>
                <w:right w:val="none" w:sz="0" w:space="0" w:color="auto"/>
              </w:divBdr>
            </w:div>
            <w:div w:id="1799033289">
              <w:marLeft w:val="0"/>
              <w:marRight w:val="0"/>
              <w:marTop w:val="0"/>
              <w:marBottom w:val="0"/>
              <w:divBdr>
                <w:top w:val="none" w:sz="0" w:space="0" w:color="auto"/>
                <w:left w:val="none" w:sz="0" w:space="0" w:color="auto"/>
                <w:bottom w:val="none" w:sz="0" w:space="0" w:color="auto"/>
                <w:right w:val="none" w:sz="0" w:space="0" w:color="auto"/>
              </w:divBdr>
            </w:div>
            <w:div w:id="1858038916">
              <w:marLeft w:val="0"/>
              <w:marRight w:val="0"/>
              <w:marTop w:val="0"/>
              <w:marBottom w:val="0"/>
              <w:divBdr>
                <w:top w:val="none" w:sz="0" w:space="0" w:color="auto"/>
                <w:left w:val="none" w:sz="0" w:space="0" w:color="auto"/>
                <w:bottom w:val="none" w:sz="0" w:space="0" w:color="auto"/>
                <w:right w:val="none" w:sz="0" w:space="0" w:color="auto"/>
              </w:divBdr>
            </w:div>
            <w:div w:id="1963415785">
              <w:marLeft w:val="0"/>
              <w:marRight w:val="0"/>
              <w:marTop w:val="0"/>
              <w:marBottom w:val="0"/>
              <w:divBdr>
                <w:top w:val="none" w:sz="0" w:space="0" w:color="auto"/>
                <w:left w:val="none" w:sz="0" w:space="0" w:color="auto"/>
                <w:bottom w:val="none" w:sz="0" w:space="0" w:color="auto"/>
                <w:right w:val="none" w:sz="0" w:space="0" w:color="auto"/>
              </w:divBdr>
            </w:div>
            <w:div w:id="1973247766">
              <w:marLeft w:val="0"/>
              <w:marRight w:val="0"/>
              <w:marTop w:val="0"/>
              <w:marBottom w:val="0"/>
              <w:divBdr>
                <w:top w:val="none" w:sz="0" w:space="0" w:color="auto"/>
                <w:left w:val="none" w:sz="0" w:space="0" w:color="auto"/>
                <w:bottom w:val="none" w:sz="0" w:space="0" w:color="auto"/>
                <w:right w:val="none" w:sz="0" w:space="0" w:color="auto"/>
              </w:divBdr>
            </w:div>
            <w:div w:id="1977225436">
              <w:marLeft w:val="0"/>
              <w:marRight w:val="0"/>
              <w:marTop w:val="0"/>
              <w:marBottom w:val="0"/>
              <w:divBdr>
                <w:top w:val="none" w:sz="0" w:space="0" w:color="auto"/>
                <w:left w:val="none" w:sz="0" w:space="0" w:color="auto"/>
                <w:bottom w:val="none" w:sz="0" w:space="0" w:color="auto"/>
                <w:right w:val="none" w:sz="0" w:space="0" w:color="auto"/>
              </w:divBdr>
            </w:div>
            <w:div w:id="21446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676">
      <w:bodyDiv w:val="1"/>
      <w:marLeft w:val="0"/>
      <w:marRight w:val="0"/>
      <w:marTop w:val="0"/>
      <w:marBottom w:val="0"/>
      <w:divBdr>
        <w:top w:val="none" w:sz="0" w:space="0" w:color="auto"/>
        <w:left w:val="none" w:sz="0" w:space="0" w:color="auto"/>
        <w:bottom w:val="none" w:sz="0" w:space="0" w:color="auto"/>
        <w:right w:val="none" w:sz="0" w:space="0" w:color="auto"/>
      </w:divBdr>
      <w:divsChild>
        <w:div w:id="530459225">
          <w:marLeft w:val="0"/>
          <w:marRight w:val="0"/>
          <w:marTop w:val="0"/>
          <w:marBottom w:val="0"/>
          <w:divBdr>
            <w:top w:val="none" w:sz="0" w:space="0" w:color="auto"/>
            <w:left w:val="none" w:sz="0" w:space="0" w:color="auto"/>
            <w:bottom w:val="none" w:sz="0" w:space="0" w:color="auto"/>
            <w:right w:val="none" w:sz="0" w:space="0" w:color="auto"/>
          </w:divBdr>
          <w:divsChild>
            <w:div w:id="183370192">
              <w:marLeft w:val="0"/>
              <w:marRight w:val="0"/>
              <w:marTop w:val="0"/>
              <w:marBottom w:val="0"/>
              <w:divBdr>
                <w:top w:val="none" w:sz="0" w:space="0" w:color="auto"/>
                <w:left w:val="none" w:sz="0" w:space="0" w:color="auto"/>
                <w:bottom w:val="none" w:sz="0" w:space="0" w:color="auto"/>
                <w:right w:val="none" w:sz="0" w:space="0" w:color="auto"/>
              </w:divBdr>
            </w:div>
            <w:div w:id="502626169">
              <w:marLeft w:val="0"/>
              <w:marRight w:val="0"/>
              <w:marTop w:val="0"/>
              <w:marBottom w:val="0"/>
              <w:divBdr>
                <w:top w:val="none" w:sz="0" w:space="0" w:color="auto"/>
                <w:left w:val="none" w:sz="0" w:space="0" w:color="auto"/>
                <w:bottom w:val="none" w:sz="0" w:space="0" w:color="auto"/>
                <w:right w:val="none" w:sz="0" w:space="0" w:color="auto"/>
              </w:divBdr>
            </w:div>
            <w:div w:id="1348601410">
              <w:marLeft w:val="0"/>
              <w:marRight w:val="0"/>
              <w:marTop w:val="0"/>
              <w:marBottom w:val="0"/>
              <w:divBdr>
                <w:top w:val="none" w:sz="0" w:space="0" w:color="auto"/>
                <w:left w:val="none" w:sz="0" w:space="0" w:color="auto"/>
                <w:bottom w:val="none" w:sz="0" w:space="0" w:color="auto"/>
                <w:right w:val="none" w:sz="0" w:space="0" w:color="auto"/>
              </w:divBdr>
            </w:div>
            <w:div w:id="1531647059">
              <w:marLeft w:val="0"/>
              <w:marRight w:val="0"/>
              <w:marTop w:val="0"/>
              <w:marBottom w:val="0"/>
              <w:divBdr>
                <w:top w:val="none" w:sz="0" w:space="0" w:color="auto"/>
                <w:left w:val="none" w:sz="0" w:space="0" w:color="auto"/>
                <w:bottom w:val="none" w:sz="0" w:space="0" w:color="auto"/>
                <w:right w:val="none" w:sz="0" w:space="0" w:color="auto"/>
              </w:divBdr>
            </w:div>
            <w:div w:id="2059619943">
              <w:marLeft w:val="0"/>
              <w:marRight w:val="0"/>
              <w:marTop w:val="0"/>
              <w:marBottom w:val="0"/>
              <w:divBdr>
                <w:top w:val="none" w:sz="0" w:space="0" w:color="auto"/>
                <w:left w:val="none" w:sz="0" w:space="0" w:color="auto"/>
                <w:bottom w:val="none" w:sz="0" w:space="0" w:color="auto"/>
                <w:right w:val="none" w:sz="0" w:space="0" w:color="auto"/>
              </w:divBdr>
            </w:div>
            <w:div w:id="21423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5810">
      <w:bodyDiv w:val="1"/>
      <w:marLeft w:val="0"/>
      <w:marRight w:val="0"/>
      <w:marTop w:val="0"/>
      <w:marBottom w:val="0"/>
      <w:divBdr>
        <w:top w:val="none" w:sz="0" w:space="0" w:color="auto"/>
        <w:left w:val="none" w:sz="0" w:space="0" w:color="auto"/>
        <w:bottom w:val="none" w:sz="0" w:space="0" w:color="auto"/>
        <w:right w:val="none" w:sz="0" w:space="0" w:color="auto"/>
      </w:divBdr>
      <w:divsChild>
        <w:div w:id="642269046">
          <w:marLeft w:val="0"/>
          <w:marRight w:val="0"/>
          <w:marTop w:val="0"/>
          <w:marBottom w:val="0"/>
          <w:divBdr>
            <w:top w:val="none" w:sz="0" w:space="0" w:color="auto"/>
            <w:left w:val="none" w:sz="0" w:space="0" w:color="auto"/>
            <w:bottom w:val="none" w:sz="0" w:space="0" w:color="auto"/>
            <w:right w:val="none" w:sz="0" w:space="0" w:color="auto"/>
          </w:divBdr>
          <w:divsChild>
            <w:div w:id="1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5692">
      <w:bodyDiv w:val="1"/>
      <w:marLeft w:val="0"/>
      <w:marRight w:val="0"/>
      <w:marTop w:val="0"/>
      <w:marBottom w:val="0"/>
      <w:divBdr>
        <w:top w:val="none" w:sz="0" w:space="0" w:color="auto"/>
        <w:left w:val="none" w:sz="0" w:space="0" w:color="auto"/>
        <w:bottom w:val="none" w:sz="0" w:space="0" w:color="auto"/>
        <w:right w:val="none" w:sz="0" w:space="0" w:color="auto"/>
      </w:divBdr>
      <w:divsChild>
        <w:div w:id="1157383361">
          <w:marLeft w:val="0"/>
          <w:marRight w:val="0"/>
          <w:marTop w:val="0"/>
          <w:marBottom w:val="0"/>
          <w:divBdr>
            <w:top w:val="none" w:sz="0" w:space="0" w:color="auto"/>
            <w:left w:val="none" w:sz="0" w:space="0" w:color="auto"/>
            <w:bottom w:val="none" w:sz="0" w:space="0" w:color="auto"/>
            <w:right w:val="none" w:sz="0" w:space="0" w:color="auto"/>
          </w:divBdr>
          <w:divsChild>
            <w:div w:id="99687551">
              <w:marLeft w:val="0"/>
              <w:marRight w:val="0"/>
              <w:marTop w:val="0"/>
              <w:marBottom w:val="0"/>
              <w:divBdr>
                <w:top w:val="none" w:sz="0" w:space="0" w:color="auto"/>
                <w:left w:val="none" w:sz="0" w:space="0" w:color="auto"/>
                <w:bottom w:val="none" w:sz="0" w:space="0" w:color="auto"/>
                <w:right w:val="none" w:sz="0" w:space="0" w:color="auto"/>
              </w:divBdr>
            </w:div>
            <w:div w:id="878123529">
              <w:marLeft w:val="0"/>
              <w:marRight w:val="0"/>
              <w:marTop w:val="0"/>
              <w:marBottom w:val="0"/>
              <w:divBdr>
                <w:top w:val="none" w:sz="0" w:space="0" w:color="auto"/>
                <w:left w:val="none" w:sz="0" w:space="0" w:color="auto"/>
                <w:bottom w:val="none" w:sz="0" w:space="0" w:color="auto"/>
                <w:right w:val="none" w:sz="0" w:space="0" w:color="auto"/>
              </w:divBdr>
            </w:div>
            <w:div w:id="1106075191">
              <w:marLeft w:val="0"/>
              <w:marRight w:val="0"/>
              <w:marTop w:val="0"/>
              <w:marBottom w:val="0"/>
              <w:divBdr>
                <w:top w:val="none" w:sz="0" w:space="0" w:color="auto"/>
                <w:left w:val="none" w:sz="0" w:space="0" w:color="auto"/>
                <w:bottom w:val="none" w:sz="0" w:space="0" w:color="auto"/>
                <w:right w:val="none" w:sz="0" w:space="0" w:color="auto"/>
              </w:divBdr>
            </w:div>
            <w:div w:id="1229924902">
              <w:marLeft w:val="0"/>
              <w:marRight w:val="0"/>
              <w:marTop w:val="0"/>
              <w:marBottom w:val="0"/>
              <w:divBdr>
                <w:top w:val="none" w:sz="0" w:space="0" w:color="auto"/>
                <w:left w:val="none" w:sz="0" w:space="0" w:color="auto"/>
                <w:bottom w:val="none" w:sz="0" w:space="0" w:color="auto"/>
                <w:right w:val="none" w:sz="0" w:space="0" w:color="auto"/>
              </w:divBdr>
            </w:div>
            <w:div w:id="20352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0442">
      <w:bodyDiv w:val="1"/>
      <w:marLeft w:val="0"/>
      <w:marRight w:val="0"/>
      <w:marTop w:val="0"/>
      <w:marBottom w:val="0"/>
      <w:divBdr>
        <w:top w:val="none" w:sz="0" w:space="0" w:color="auto"/>
        <w:left w:val="none" w:sz="0" w:space="0" w:color="auto"/>
        <w:bottom w:val="none" w:sz="0" w:space="0" w:color="auto"/>
        <w:right w:val="none" w:sz="0" w:space="0" w:color="auto"/>
      </w:divBdr>
      <w:divsChild>
        <w:div w:id="565605345">
          <w:marLeft w:val="0"/>
          <w:marRight w:val="0"/>
          <w:marTop w:val="0"/>
          <w:marBottom w:val="0"/>
          <w:divBdr>
            <w:top w:val="none" w:sz="0" w:space="0" w:color="auto"/>
            <w:left w:val="none" w:sz="0" w:space="0" w:color="auto"/>
            <w:bottom w:val="none" w:sz="0" w:space="0" w:color="auto"/>
            <w:right w:val="none" w:sz="0" w:space="0" w:color="auto"/>
          </w:divBdr>
          <w:divsChild>
            <w:div w:id="151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54490975">
          <w:marLeft w:val="0"/>
          <w:marRight w:val="0"/>
          <w:marTop w:val="0"/>
          <w:marBottom w:val="0"/>
          <w:divBdr>
            <w:top w:val="none" w:sz="0" w:space="0" w:color="auto"/>
            <w:left w:val="none" w:sz="0" w:space="0" w:color="auto"/>
            <w:bottom w:val="none" w:sz="0" w:space="0" w:color="auto"/>
            <w:right w:val="none" w:sz="0" w:space="0" w:color="auto"/>
          </w:divBdr>
          <w:divsChild>
            <w:div w:id="530147330">
              <w:marLeft w:val="0"/>
              <w:marRight w:val="0"/>
              <w:marTop w:val="0"/>
              <w:marBottom w:val="0"/>
              <w:divBdr>
                <w:top w:val="none" w:sz="0" w:space="0" w:color="auto"/>
                <w:left w:val="none" w:sz="0" w:space="0" w:color="auto"/>
                <w:bottom w:val="none" w:sz="0" w:space="0" w:color="auto"/>
                <w:right w:val="none" w:sz="0" w:space="0" w:color="auto"/>
              </w:divBdr>
            </w:div>
            <w:div w:id="599218288">
              <w:marLeft w:val="0"/>
              <w:marRight w:val="0"/>
              <w:marTop w:val="0"/>
              <w:marBottom w:val="0"/>
              <w:divBdr>
                <w:top w:val="none" w:sz="0" w:space="0" w:color="auto"/>
                <w:left w:val="none" w:sz="0" w:space="0" w:color="auto"/>
                <w:bottom w:val="none" w:sz="0" w:space="0" w:color="auto"/>
                <w:right w:val="none" w:sz="0" w:space="0" w:color="auto"/>
              </w:divBdr>
            </w:div>
            <w:div w:id="695732469">
              <w:marLeft w:val="0"/>
              <w:marRight w:val="0"/>
              <w:marTop w:val="0"/>
              <w:marBottom w:val="0"/>
              <w:divBdr>
                <w:top w:val="none" w:sz="0" w:space="0" w:color="auto"/>
                <w:left w:val="none" w:sz="0" w:space="0" w:color="auto"/>
                <w:bottom w:val="none" w:sz="0" w:space="0" w:color="auto"/>
                <w:right w:val="none" w:sz="0" w:space="0" w:color="auto"/>
              </w:divBdr>
            </w:div>
            <w:div w:id="809597971">
              <w:marLeft w:val="0"/>
              <w:marRight w:val="0"/>
              <w:marTop w:val="0"/>
              <w:marBottom w:val="0"/>
              <w:divBdr>
                <w:top w:val="none" w:sz="0" w:space="0" w:color="auto"/>
                <w:left w:val="none" w:sz="0" w:space="0" w:color="auto"/>
                <w:bottom w:val="none" w:sz="0" w:space="0" w:color="auto"/>
                <w:right w:val="none" w:sz="0" w:space="0" w:color="auto"/>
              </w:divBdr>
            </w:div>
            <w:div w:id="877356951">
              <w:marLeft w:val="0"/>
              <w:marRight w:val="0"/>
              <w:marTop w:val="0"/>
              <w:marBottom w:val="0"/>
              <w:divBdr>
                <w:top w:val="none" w:sz="0" w:space="0" w:color="auto"/>
                <w:left w:val="none" w:sz="0" w:space="0" w:color="auto"/>
                <w:bottom w:val="none" w:sz="0" w:space="0" w:color="auto"/>
                <w:right w:val="none" w:sz="0" w:space="0" w:color="auto"/>
              </w:divBdr>
            </w:div>
            <w:div w:id="887033022">
              <w:marLeft w:val="0"/>
              <w:marRight w:val="0"/>
              <w:marTop w:val="0"/>
              <w:marBottom w:val="0"/>
              <w:divBdr>
                <w:top w:val="none" w:sz="0" w:space="0" w:color="auto"/>
                <w:left w:val="none" w:sz="0" w:space="0" w:color="auto"/>
                <w:bottom w:val="none" w:sz="0" w:space="0" w:color="auto"/>
                <w:right w:val="none" w:sz="0" w:space="0" w:color="auto"/>
              </w:divBdr>
            </w:div>
            <w:div w:id="14332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4916">
      <w:bodyDiv w:val="1"/>
      <w:marLeft w:val="0"/>
      <w:marRight w:val="0"/>
      <w:marTop w:val="0"/>
      <w:marBottom w:val="0"/>
      <w:divBdr>
        <w:top w:val="none" w:sz="0" w:space="0" w:color="auto"/>
        <w:left w:val="none" w:sz="0" w:space="0" w:color="auto"/>
        <w:bottom w:val="none" w:sz="0" w:space="0" w:color="auto"/>
        <w:right w:val="none" w:sz="0" w:space="0" w:color="auto"/>
      </w:divBdr>
      <w:divsChild>
        <w:div w:id="199630237">
          <w:marLeft w:val="0"/>
          <w:marRight w:val="0"/>
          <w:marTop w:val="0"/>
          <w:marBottom w:val="0"/>
          <w:divBdr>
            <w:top w:val="none" w:sz="0" w:space="0" w:color="auto"/>
            <w:left w:val="none" w:sz="0" w:space="0" w:color="auto"/>
            <w:bottom w:val="none" w:sz="0" w:space="0" w:color="auto"/>
            <w:right w:val="none" w:sz="0" w:space="0" w:color="auto"/>
          </w:divBdr>
          <w:divsChild>
            <w:div w:id="309024676">
              <w:marLeft w:val="0"/>
              <w:marRight w:val="0"/>
              <w:marTop w:val="0"/>
              <w:marBottom w:val="0"/>
              <w:divBdr>
                <w:top w:val="none" w:sz="0" w:space="0" w:color="auto"/>
                <w:left w:val="none" w:sz="0" w:space="0" w:color="auto"/>
                <w:bottom w:val="none" w:sz="0" w:space="0" w:color="auto"/>
                <w:right w:val="none" w:sz="0" w:space="0" w:color="auto"/>
              </w:divBdr>
            </w:div>
            <w:div w:id="1043796899">
              <w:marLeft w:val="0"/>
              <w:marRight w:val="0"/>
              <w:marTop w:val="0"/>
              <w:marBottom w:val="0"/>
              <w:divBdr>
                <w:top w:val="none" w:sz="0" w:space="0" w:color="auto"/>
                <w:left w:val="none" w:sz="0" w:space="0" w:color="auto"/>
                <w:bottom w:val="none" w:sz="0" w:space="0" w:color="auto"/>
                <w:right w:val="none" w:sz="0" w:space="0" w:color="auto"/>
              </w:divBdr>
            </w:div>
            <w:div w:id="16121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465">
      <w:bodyDiv w:val="1"/>
      <w:marLeft w:val="0"/>
      <w:marRight w:val="0"/>
      <w:marTop w:val="0"/>
      <w:marBottom w:val="0"/>
      <w:divBdr>
        <w:top w:val="none" w:sz="0" w:space="0" w:color="auto"/>
        <w:left w:val="none" w:sz="0" w:space="0" w:color="auto"/>
        <w:bottom w:val="none" w:sz="0" w:space="0" w:color="auto"/>
        <w:right w:val="none" w:sz="0" w:space="0" w:color="auto"/>
      </w:divBdr>
      <w:divsChild>
        <w:div w:id="1968855141">
          <w:marLeft w:val="0"/>
          <w:marRight w:val="0"/>
          <w:marTop w:val="0"/>
          <w:marBottom w:val="0"/>
          <w:divBdr>
            <w:top w:val="none" w:sz="0" w:space="0" w:color="auto"/>
            <w:left w:val="none" w:sz="0" w:space="0" w:color="auto"/>
            <w:bottom w:val="none" w:sz="0" w:space="0" w:color="auto"/>
            <w:right w:val="none" w:sz="0" w:space="0" w:color="auto"/>
          </w:divBdr>
          <w:divsChild>
            <w:div w:id="783040155">
              <w:marLeft w:val="0"/>
              <w:marRight w:val="0"/>
              <w:marTop w:val="0"/>
              <w:marBottom w:val="0"/>
              <w:divBdr>
                <w:top w:val="none" w:sz="0" w:space="0" w:color="auto"/>
                <w:left w:val="none" w:sz="0" w:space="0" w:color="auto"/>
                <w:bottom w:val="none" w:sz="0" w:space="0" w:color="auto"/>
                <w:right w:val="none" w:sz="0" w:space="0" w:color="auto"/>
              </w:divBdr>
            </w:div>
            <w:div w:id="13663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4545">
      <w:bodyDiv w:val="1"/>
      <w:marLeft w:val="0"/>
      <w:marRight w:val="0"/>
      <w:marTop w:val="0"/>
      <w:marBottom w:val="0"/>
      <w:divBdr>
        <w:top w:val="none" w:sz="0" w:space="0" w:color="auto"/>
        <w:left w:val="none" w:sz="0" w:space="0" w:color="auto"/>
        <w:bottom w:val="none" w:sz="0" w:space="0" w:color="auto"/>
        <w:right w:val="none" w:sz="0" w:space="0" w:color="auto"/>
      </w:divBdr>
      <w:divsChild>
        <w:div w:id="1687557099">
          <w:marLeft w:val="0"/>
          <w:marRight w:val="0"/>
          <w:marTop w:val="0"/>
          <w:marBottom w:val="0"/>
          <w:divBdr>
            <w:top w:val="none" w:sz="0" w:space="0" w:color="auto"/>
            <w:left w:val="none" w:sz="0" w:space="0" w:color="auto"/>
            <w:bottom w:val="none" w:sz="0" w:space="0" w:color="auto"/>
            <w:right w:val="none" w:sz="0" w:space="0" w:color="auto"/>
          </w:divBdr>
          <w:divsChild>
            <w:div w:id="348217085">
              <w:marLeft w:val="0"/>
              <w:marRight w:val="0"/>
              <w:marTop w:val="0"/>
              <w:marBottom w:val="0"/>
              <w:divBdr>
                <w:top w:val="none" w:sz="0" w:space="0" w:color="auto"/>
                <w:left w:val="none" w:sz="0" w:space="0" w:color="auto"/>
                <w:bottom w:val="none" w:sz="0" w:space="0" w:color="auto"/>
                <w:right w:val="none" w:sz="0" w:space="0" w:color="auto"/>
              </w:divBdr>
            </w:div>
            <w:div w:id="62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4620">
      <w:bodyDiv w:val="1"/>
      <w:marLeft w:val="0"/>
      <w:marRight w:val="0"/>
      <w:marTop w:val="0"/>
      <w:marBottom w:val="0"/>
      <w:divBdr>
        <w:top w:val="none" w:sz="0" w:space="0" w:color="auto"/>
        <w:left w:val="none" w:sz="0" w:space="0" w:color="auto"/>
        <w:bottom w:val="none" w:sz="0" w:space="0" w:color="auto"/>
        <w:right w:val="none" w:sz="0" w:space="0" w:color="auto"/>
      </w:divBdr>
      <w:divsChild>
        <w:div w:id="2060126337">
          <w:marLeft w:val="0"/>
          <w:marRight w:val="0"/>
          <w:marTop w:val="0"/>
          <w:marBottom w:val="0"/>
          <w:divBdr>
            <w:top w:val="none" w:sz="0" w:space="0" w:color="auto"/>
            <w:left w:val="none" w:sz="0" w:space="0" w:color="auto"/>
            <w:bottom w:val="none" w:sz="0" w:space="0" w:color="auto"/>
            <w:right w:val="none" w:sz="0" w:space="0" w:color="auto"/>
          </w:divBdr>
          <w:divsChild>
            <w:div w:id="17641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03">
      <w:bodyDiv w:val="1"/>
      <w:marLeft w:val="0"/>
      <w:marRight w:val="0"/>
      <w:marTop w:val="0"/>
      <w:marBottom w:val="0"/>
      <w:divBdr>
        <w:top w:val="none" w:sz="0" w:space="0" w:color="auto"/>
        <w:left w:val="none" w:sz="0" w:space="0" w:color="auto"/>
        <w:bottom w:val="none" w:sz="0" w:space="0" w:color="auto"/>
        <w:right w:val="none" w:sz="0" w:space="0" w:color="auto"/>
      </w:divBdr>
      <w:divsChild>
        <w:div w:id="103771982">
          <w:marLeft w:val="0"/>
          <w:marRight w:val="0"/>
          <w:marTop w:val="0"/>
          <w:marBottom w:val="0"/>
          <w:divBdr>
            <w:top w:val="none" w:sz="0" w:space="0" w:color="auto"/>
            <w:left w:val="none" w:sz="0" w:space="0" w:color="auto"/>
            <w:bottom w:val="none" w:sz="0" w:space="0" w:color="auto"/>
            <w:right w:val="none" w:sz="0" w:space="0" w:color="auto"/>
          </w:divBdr>
          <w:divsChild>
            <w:div w:id="19552755">
              <w:marLeft w:val="0"/>
              <w:marRight w:val="0"/>
              <w:marTop w:val="0"/>
              <w:marBottom w:val="0"/>
              <w:divBdr>
                <w:top w:val="none" w:sz="0" w:space="0" w:color="auto"/>
                <w:left w:val="none" w:sz="0" w:space="0" w:color="auto"/>
                <w:bottom w:val="none" w:sz="0" w:space="0" w:color="auto"/>
                <w:right w:val="none" w:sz="0" w:space="0" w:color="auto"/>
              </w:divBdr>
            </w:div>
            <w:div w:id="282003970">
              <w:marLeft w:val="0"/>
              <w:marRight w:val="0"/>
              <w:marTop w:val="0"/>
              <w:marBottom w:val="0"/>
              <w:divBdr>
                <w:top w:val="none" w:sz="0" w:space="0" w:color="auto"/>
                <w:left w:val="none" w:sz="0" w:space="0" w:color="auto"/>
                <w:bottom w:val="none" w:sz="0" w:space="0" w:color="auto"/>
                <w:right w:val="none" w:sz="0" w:space="0" w:color="auto"/>
              </w:divBdr>
            </w:div>
            <w:div w:id="803472611">
              <w:marLeft w:val="0"/>
              <w:marRight w:val="0"/>
              <w:marTop w:val="0"/>
              <w:marBottom w:val="0"/>
              <w:divBdr>
                <w:top w:val="none" w:sz="0" w:space="0" w:color="auto"/>
                <w:left w:val="none" w:sz="0" w:space="0" w:color="auto"/>
                <w:bottom w:val="none" w:sz="0" w:space="0" w:color="auto"/>
                <w:right w:val="none" w:sz="0" w:space="0" w:color="auto"/>
              </w:divBdr>
            </w:div>
            <w:div w:id="1355301462">
              <w:marLeft w:val="0"/>
              <w:marRight w:val="0"/>
              <w:marTop w:val="0"/>
              <w:marBottom w:val="0"/>
              <w:divBdr>
                <w:top w:val="none" w:sz="0" w:space="0" w:color="auto"/>
                <w:left w:val="none" w:sz="0" w:space="0" w:color="auto"/>
                <w:bottom w:val="none" w:sz="0" w:space="0" w:color="auto"/>
                <w:right w:val="none" w:sz="0" w:space="0" w:color="auto"/>
              </w:divBdr>
            </w:div>
            <w:div w:id="17926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360">
      <w:bodyDiv w:val="1"/>
      <w:marLeft w:val="0"/>
      <w:marRight w:val="0"/>
      <w:marTop w:val="0"/>
      <w:marBottom w:val="0"/>
      <w:divBdr>
        <w:top w:val="none" w:sz="0" w:space="0" w:color="auto"/>
        <w:left w:val="none" w:sz="0" w:space="0" w:color="auto"/>
        <w:bottom w:val="none" w:sz="0" w:space="0" w:color="auto"/>
        <w:right w:val="none" w:sz="0" w:space="0" w:color="auto"/>
      </w:divBdr>
      <w:divsChild>
        <w:div w:id="1889023858">
          <w:marLeft w:val="0"/>
          <w:marRight w:val="0"/>
          <w:marTop w:val="0"/>
          <w:marBottom w:val="0"/>
          <w:divBdr>
            <w:top w:val="none" w:sz="0" w:space="0" w:color="auto"/>
            <w:left w:val="none" w:sz="0" w:space="0" w:color="auto"/>
            <w:bottom w:val="none" w:sz="0" w:space="0" w:color="auto"/>
            <w:right w:val="none" w:sz="0" w:space="0" w:color="auto"/>
          </w:divBdr>
          <w:divsChild>
            <w:div w:id="331372401">
              <w:marLeft w:val="0"/>
              <w:marRight w:val="0"/>
              <w:marTop w:val="0"/>
              <w:marBottom w:val="0"/>
              <w:divBdr>
                <w:top w:val="none" w:sz="0" w:space="0" w:color="auto"/>
                <w:left w:val="none" w:sz="0" w:space="0" w:color="auto"/>
                <w:bottom w:val="none" w:sz="0" w:space="0" w:color="auto"/>
                <w:right w:val="none" w:sz="0" w:space="0" w:color="auto"/>
              </w:divBdr>
            </w:div>
            <w:div w:id="511997202">
              <w:marLeft w:val="0"/>
              <w:marRight w:val="0"/>
              <w:marTop w:val="0"/>
              <w:marBottom w:val="0"/>
              <w:divBdr>
                <w:top w:val="none" w:sz="0" w:space="0" w:color="auto"/>
                <w:left w:val="none" w:sz="0" w:space="0" w:color="auto"/>
                <w:bottom w:val="none" w:sz="0" w:space="0" w:color="auto"/>
                <w:right w:val="none" w:sz="0" w:space="0" w:color="auto"/>
              </w:divBdr>
            </w:div>
            <w:div w:id="1840777941">
              <w:marLeft w:val="0"/>
              <w:marRight w:val="0"/>
              <w:marTop w:val="0"/>
              <w:marBottom w:val="0"/>
              <w:divBdr>
                <w:top w:val="none" w:sz="0" w:space="0" w:color="auto"/>
                <w:left w:val="none" w:sz="0" w:space="0" w:color="auto"/>
                <w:bottom w:val="none" w:sz="0" w:space="0" w:color="auto"/>
                <w:right w:val="none" w:sz="0" w:space="0" w:color="auto"/>
              </w:divBdr>
            </w:div>
            <w:div w:id="1903053085">
              <w:marLeft w:val="0"/>
              <w:marRight w:val="0"/>
              <w:marTop w:val="0"/>
              <w:marBottom w:val="0"/>
              <w:divBdr>
                <w:top w:val="none" w:sz="0" w:space="0" w:color="auto"/>
                <w:left w:val="none" w:sz="0" w:space="0" w:color="auto"/>
                <w:bottom w:val="none" w:sz="0" w:space="0" w:color="auto"/>
                <w:right w:val="none" w:sz="0" w:space="0" w:color="auto"/>
              </w:divBdr>
            </w:div>
            <w:div w:id="20427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2435">
      <w:bodyDiv w:val="1"/>
      <w:marLeft w:val="0"/>
      <w:marRight w:val="0"/>
      <w:marTop w:val="0"/>
      <w:marBottom w:val="0"/>
      <w:divBdr>
        <w:top w:val="none" w:sz="0" w:space="0" w:color="auto"/>
        <w:left w:val="none" w:sz="0" w:space="0" w:color="auto"/>
        <w:bottom w:val="none" w:sz="0" w:space="0" w:color="auto"/>
        <w:right w:val="none" w:sz="0" w:space="0" w:color="auto"/>
      </w:divBdr>
      <w:divsChild>
        <w:div w:id="84545465">
          <w:marLeft w:val="0"/>
          <w:marRight w:val="0"/>
          <w:marTop w:val="0"/>
          <w:marBottom w:val="0"/>
          <w:divBdr>
            <w:top w:val="none" w:sz="0" w:space="0" w:color="auto"/>
            <w:left w:val="none" w:sz="0" w:space="0" w:color="auto"/>
            <w:bottom w:val="none" w:sz="0" w:space="0" w:color="auto"/>
            <w:right w:val="none" w:sz="0" w:space="0" w:color="auto"/>
          </w:divBdr>
          <w:divsChild>
            <w:div w:id="8223178">
              <w:marLeft w:val="0"/>
              <w:marRight w:val="0"/>
              <w:marTop w:val="0"/>
              <w:marBottom w:val="0"/>
              <w:divBdr>
                <w:top w:val="none" w:sz="0" w:space="0" w:color="auto"/>
                <w:left w:val="none" w:sz="0" w:space="0" w:color="auto"/>
                <w:bottom w:val="none" w:sz="0" w:space="0" w:color="auto"/>
                <w:right w:val="none" w:sz="0" w:space="0" w:color="auto"/>
              </w:divBdr>
            </w:div>
            <w:div w:id="647444090">
              <w:marLeft w:val="0"/>
              <w:marRight w:val="0"/>
              <w:marTop w:val="0"/>
              <w:marBottom w:val="0"/>
              <w:divBdr>
                <w:top w:val="none" w:sz="0" w:space="0" w:color="auto"/>
                <w:left w:val="none" w:sz="0" w:space="0" w:color="auto"/>
                <w:bottom w:val="none" w:sz="0" w:space="0" w:color="auto"/>
                <w:right w:val="none" w:sz="0" w:space="0" w:color="auto"/>
              </w:divBdr>
            </w:div>
            <w:div w:id="1440753464">
              <w:marLeft w:val="0"/>
              <w:marRight w:val="0"/>
              <w:marTop w:val="0"/>
              <w:marBottom w:val="0"/>
              <w:divBdr>
                <w:top w:val="none" w:sz="0" w:space="0" w:color="auto"/>
                <w:left w:val="none" w:sz="0" w:space="0" w:color="auto"/>
                <w:bottom w:val="none" w:sz="0" w:space="0" w:color="auto"/>
                <w:right w:val="none" w:sz="0" w:space="0" w:color="auto"/>
              </w:divBdr>
            </w:div>
            <w:div w:id="1496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9330">
      <w:bodyDiv w:val="1"/>
      <w:marLeft w:val="0"/>
      <w:marRight w:val="0"/>
      <w:marTop w:val="0"/>
      <w:marBottom w:val="0"/>
      <w:divBdr>
        <w:top w:val="none" w:sz="0" w:space="0" w:color="auto"/>
        <w:left w:val="none" w:sz="0" w:space="0" w:color="auto"/>
        <w:bottom w:val="none" w:sz="0" w:space="0" w:color="auto"/>
        <w:right w:val="none" w:sz="0" w:space="0" w:color="auto"/>
      </w:divBdr>
      <w:divsChild>
        <w:div w:id="563368250">
          <w:marLeft w:val="0"/>
          <w:marRight w:val="0"/>
          <w:marTop w:val="0"/>
          <w:marBottom w:val="0"/>
          <w:divBdr>
            <w:top w:val="none" w:sz="0" w:space="0" w:color="auto"/>
            <w:left w:val="none" w:sz="0" w:space="0" w:color="auto"/>
            <w:bottom w:val="none" w:sz="0" w:space="0" w:color="auto"/>
            <w:right w:val="none" w:sz="0" w:space="0" w:color="auto"/>
          </w:divBdr>
          <w:divsChild>
            <w:div w:id="76752505">
              <w:marLeft w:val="0"/>
              <w:marRight w:val="0"/>
              <w:marTop w:val="0"/>
              <w:marBottom w:val="0"/>
              <w:divBdr>
                <w:top w:val="none" w:sz="0" w:space="0" w:color="auto"/>
                <w:left w:val="none" w:sz="0" w:space="0" w:color="auto"/>
                <w:bottom w:val="none" w:sz="0" w:space="0" w:color="auto"/>
                <w:right w:val="none" w:sz="0" w:space="0" w:color="auto"/>
              </w:divBdr>
            </w:div>
            <w:div w:id="117531612">
              <w:marLeft w:val="0"/>
              <w:marRight w:val="0"/>
              <w:marTop w:val="0"/>
              <w:marBottom w:val="0"/>
              <w:divBdr>
                <w:top w:val="none" w:sz="0" w:space="0" w:color="auto"/>
                <w:left w:val="none" w:sz="0" w:space="0" w:color="auto"/>
                <w:bottom w:val="none" w:sz="0" w:space="0" w:color="auto"/>
                <w:right w:val="none" w:sz="0" w:space="0" w:color="auto"/>
              </w:divBdr>
            </w:div>
            <w:div w:id="137260367">
              <w:marLeft w:val="0"/>
              <w:marRight w:val="0"/>
              <w:marTop w:val="0"/>
              <w:marBottom w:val="0"/>
              <w:divBdr>
                <w:top w:val="none" w:sz="0" w:space="0" w:color="auto"/>
                <w:left w:val="none" w:sz="0" w:space="0" w:color="auto"/>
                <w:bottom w:val="none" w:sz="0" w:space="0" w:color="auto"/>
                <w:right w:val="none" w:sz="0" w:space="0" w:color="auto"/>
              </w:divBdr>
            </w:div>
            <w:div w:id="658506728">
              <w:marLeft w:val="0"/>
              <w:marRight w:val="0"/>
              <w:marTop w:val="0"/>
              <w:marBottom w:val="0"/>
              <w:divBdr>
                <w:top w:val="none" w:sz="0" w:space="0" w:color="auto"/>
                <w:left w:val="none" w:sz="0" w:space="0" w:color="auto"/>
                <w:bottom w:val="none" w:sz="0" w:space="0" w:color="auto"/>
                <w:right w:val="none" w:sz="0" w:space="0" w:color="auto"/>
              </w:divBdr>
            </w:div>
            <w:div w:id="1287082293">
              <w:marLeft w:val="0"/>
              <w:marRight w:val="0"/>
              <w:marTop w:val="0"/>
              <w:marBottom w:val="0"/>
              <w:divBdr>
                <w:top w:val="none" w:sz="0" w:space="0" w:color="auto"/>
                <w:left w:val="none" w:sz="0" w:space="0" w:color="auto"/>
                <w:bottom w:val="none" w:sz="0" w:space="0" w:color="auto"/>
                <w:right w:val="none" w:sz="0" w:space="0" w:color="auto"/>
              </w:divBdr>
            </w:div>
            <w:div w:id="1685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8328">
      <w:bodyDiv w:val="1"/>
      <w:marLeft w:val="0"/>
      <w:marRight w:val="0"/>
      <w:marTop w:val="0"/>
      <w:marBottom w:val="0"/>
      <w:divBdr>
        <w:top w:val="none" w:sz="0" w:space="0" w:color="auto"/>
        <w:left w:val="none" w:sz="0" w:space="0" w:color="auto"/>
        <w:bottom w:val="none" w:sz="0" w:space="0" w:color="auto"/>
        <w:right w:val="none" w:sz="0" w:space="0" w:color="auto"/>
      </w:divBdr>
      <w:divsChild>
        <w:div w:id="1598052139">
          <w:marLeft w:val="0"/>
          <w:marRight w:val="0"/>
          <w:marTop w:val="0"/>
          <w:marBottom w:val="0"/>
          <w:divBdr>
            <w:top w:val="none" w:sz="0" w:space="0" w:color="auto"/>
            <w:left w:val="none" w:sz="0" w:space="0" w:color="auto"/>
            <w:bottom w:val="none" w:sz="0" w:space="0" w:color="auto"/>
            <w:right w:val="none" w:sz="0" w:space="0" w:color="auto"/>
          </w:divBdr>
          <w:divsChild>
            <w:div w:id="263927030">
              <w:marLeft w:val="0"/>
              <w:marRight w:val="0"/>
              <w:marTop w:val="0"/>
              <w:marBottom w:val="0"/>
              <w:divBdr>
                <w:top w:val="none" w:sz="0" w:space="0" w:color="auto"/>
                <w:left w:val="none" w:sz="0" w:space="0" w:color="auto"/>
                <w:bottom w:val="none" w:sz="0" w:space="0" w:color="auto"/>
                <w:right w:val="none" w:sz="0" w:space="0" w:color="auto"/>
              </w:divBdr>
            </w:div>
            <w:div w:id="1244025932">
              <w:marLeft w:val="0"/>
              <w:marRight w:val="0"/>
              <w:marTop w:val="0"/>
              <w:marBottom w:val="0"/>
              <w:divBdr>
                <w:top w:val="none" w:sz="0" w:space="0" w:color="auto"/>
                <w:left w:val="none" w:sz="0" w:space="0" w:color="auto"/>
                <w:bottom w:val="none" w:sz="0" w:space="0" w:color="auto"/>
                <w:right w:val="none" w:sz="0" w:space="0" w:color="auto"/>
              </w:divBdr>
            </w:div>
            <w:div w:id="18001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720">
      <w:bodyDiv w:val="1"/>
      <w:marLeft w:val="0"/>
      <w:marRight w:val="0"/>
      <w:marTop w:val="0"/>
      <w:marBottom w:val="0"/>
      <w:divBdr>
        <w:top w:val="none" w:sz="0" w:space="0" w:color="auto"/>
        <w:left w:val="none" w:sz="0" w:space="0" w:color="auto"/>
        <w:bottom w:val="none" w:sz="0" w:space="0" w:color="auto"/>
        <w:right w:val="none" w:sz="0" w:space="0" w:color="auto"/>
      </w:divBdr>
      <w:divsChild>
        <w:div w:id="1520120777">
          <w:marLeft w:val="0"/>
          <w:marRight w:val="0"/>
          <w:marTop w:val="0"/>
          <w:marBottom w:val="0"/>
          <w:divBdr>
            <w:top w:val="none" w:sz="0" w:space="0" w:color="auto"/>
            <w:left w:val="none" w:sz="0" w:space="0" w:color="auto"/>
            <w:bottom w:val="none" w:sz="0" w:space="0" w:color="auto"/>
            <w:right w:val="none" w:sz="0" w:space="0" w:color="auto"/>
          </w:divBdr>
        </w:div>
      </w:divsChild>
    </w:div>
    <w:div w:id="1142230419">
      <w:bodyDiv w:val="1"/>
      <w:marLeft w:val="0"/>
      <w:marRight w:val="0"/>
      <w:marTop w:val="0"/>
      <w:marBottom w:val="0"/>
      <w:divBdr>
        <w:top w:val="none" w:sz="0" w:space="0" w:color="auto"/>
        <w:left w:val="none" w:sz="0" w:space="0" w:color="auto"/>
        <w:bottom w:val="none" w:sz="0" w:space="0" w:color="auto"/>
        <w:right w:val="none" w:sz="0" w:space="0" w:color="auto"/>
      </w:divBdr>
      <w:divsChild>
        <w:div w:id="1900508540">
          <w:marLeft w:val="0"/>
          <w:marRight w:val="0"/>
          <w:marTop w:val="0"/>
          <w:marBottom w:val="0"/>
          <w:divBdr>
            <w:top w:val="none" w:sz="0" w:space="0" w:color="auto"/>
            <w:left w:val="none" w:sz="0" w:space="0" w:color="auto"/>
            <w:bottom w:val="none" w:sz="0" w:space="0" w:color="auto"/>
            <w:right w:val="none" w:sz="0" w:space="0" w:color="auto"/>
          </w:divBdr>
          <w:divsChild>
            <w:div w:id="194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801">
      <w:bodyDiv w:val="1"/>
      <w:marLeft w:val="0"/>
      <w:marRight w:val="0"/>
      <w:marTop w:val="0"/>
      <w:marBottom w:val="0"/>
      <w:divBdr>
        <w:top w:val="none" w:sz="0" w:space="0" w:color="auto"/>
        <w:left w:val="none" w:sz="0" w:space="0" w:color="auto"/>
        <w:bottom w:val="none" w:sz="0" w:space="0" w:color="auto"/>
        <w:right w:val="none" w:sz="0" w:space="0" w:color="auto"/>
      </w:divBdr>
      <w:divsChild>
        <w:div w:id="137190001">
          <w:marLeft w:val="0"/>
          <w:marRight w:val="0"/>
          <w:marTop w:val="0"/>
          <w:marBottom w:val="0"/>
          <w:divBdr>
            <w:top w:val="none" w:sz="0" w:space="0" w:color="auto"/>
            <w:left w:val="none" w:sz="0" w:space="0" w:color="auto"/>
            <w:bottom w:val="none" w:sz="0" w:space="0" w:color="auto"/>
            <w:right w:val="none" w:sz="0" w:space="0" w:color="auto"/>
          </w:divBdr>
          <w:divsChild>
            <w:div w:id="7163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2505">
      <w:bodyDiv w:val="1"/>
      <w:marLeft w:val="0"/>
      <w:marRight w:val="0"/>
      <w:marTop w:val="0"/>
      <w:marBottom w:val="0"/>
      <w:divBdr>
        <w:top w:val="none" w:sz="0" w:space="0" w:color="auto"/>
        <w:left w:val="none" w:sz="0" w:space="0" w:color="auto"/>
        <w:bottom w:val="none" w:sz="0" w:space="0" w:color="auto"/>
        <w:right w:val="none" w:sz="0" w:space="0" w:color="auto"/>
      </w:divBdr>
      <w:divsChild>
        <w:div w:id="482238322">
          <w:marLeft w:val="0"/>
          <w:marRight w:val="0"/>
          <w:marTop w:val="0"/>
          <w:marBottom w:val="0"/>
          <w:divBdr>
            <w:top w:val="none" w:sz="0" w:space="0" w:color="auto"/>
            <w:left w:val="none" w:sz="0" w:space="0" w:color="auto"/>
            <w:bottom w:val="none" w:sz="0" w:space="0" w:color="auto"/>
            <w:right w:val="none" w:sz="0" w:space="0" w:color="auto"/>
          </w:divBdr>
          <w:divsChild>
            <w:div w:id="2087997987">
              <w:marLeft w:val="0"/>
              <w:marRight w:val="0"/>
              <w:marTop w:val="0"/>
              <w:marBottom w:val="0"/>
              <w:divBdr>
                <w:top w:val="none" w:sz="0" w:space="0" w:color="auto"/>
                <w:left w:val="none" w:sz="0" w:space="0" w:color="auto"/>
                <w:bottom w:val="none" w:sz="0" w:space="0" w:color="auto"/>
                <w:right w:val="none" w:sz="0" w:space="0" w:color="auto"/>
              </w:divBdr>
            </w:div>
            <w:div w:id="21316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7403">
      <w:bodyDiv w:val="1"/>
      <w:marLeft w:val="0"/>
      <w:marRight w:val="0"/>
      <w:marTop w:val="0"/>
      <w:marBottom w:val="0"/>
      <w:divBdr>
        <w:top w:val="none" w:sz="0" w:space="0" w:color="auto"/>
        <w:left w:val="none" w:sz="0" w:space="0" w:color="auto"/>
        <w:bottom w:val="none" w:sz="0" w:space="0" w:color="auto"/>
        <w:right w:val="none" w:sz="0" w:space="0" w:color="auto"/>
      </w:divBdr>
      <w:divsChild>
        <w:div w:id="540552063">
          <w:marLeft w:val="0"/>
          <w:marRight w:val="0"/>
          <w:marTop w:val="0"/>
          <w:marBottom w:val="0"/>
          <w:divBdr>
            <w:top w:val="none" w:sz="0" w:space="0" w:color="auto"/>
            <w:left w:val="none" w:sz="0" w:space="0" w:color="auto"/>
            <w:bottom w:val="none" w:sz="0" w:space="0" w:color="auto"/>
            <w:right w:val="none" w:sz="0" w:space="0" w:color="auto"/>
          </w:divBdr>
          <w:divsChild>
            <w:div w:id="275256219">
              <w:marLeft w:val="0"/>
              <w:marRight w:val="0"/>
              <w:marTop w:val="0"/>
              <w:marBottom w:val="0"/>
              <w:divBdr>
                <w:top w:val="none" w:sz="0" w:space="0" w:color="auto"/>
                <w:left w:val="none" w:sz="0" w:space="0" w:color="auto"/>
                <w:bottom w:val="none" w:sz="0" w:space="0" w:color="auto"/>
                <w:right w:val="none" w:sz="0" w:space="0" w:color="auto"/>
              </w:divBdr>
            </w:div>
            <w:div w:id="618990730">
              <w:marLeft w:val="0"/>
              <w:marRight w:val="0"/>
              <w:marTop w:val="0"/>
              <w:marBottom w:val="0"/>
              <w:divBdr>
                <w:top w:val="none" w:sz="0" w:space="0" w:color="auto"/>
                <w:left w:val="none" w:sz="0" w:space="0" w:color="auto"/>
                <w:bottom w:val="none" w:sz="0" w:space="0" w:color="auto"/>
                <w:right w:val="none" w:sz="0" w:space="0" w:color="auto"/>
              </w:divBdr>
            </w:div>
            <w:div w:id="9079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8461">
      <w:bodyDiv w:val="1"/>
      <w:marLeft w:val="0"/>
      <w:marRight w:val="0"/>
      <w:marTop w:val="0"/>
      <w:marBottom w:val="0"/>
      <w:divBdr>
        <w:top w:val="none" w:sz="0" w:space="0" w:color="auto"/>
        <w:left w:val="none" w:sz="0" w:space="0" w:color="auto"/>
        <w:bottom w:val="none" w:sz="0" w:space="0" w:color="auto"/>
        <w:right w:val="none" w:sz="0" w:space="0" w:color="auto"/>
      </w:divBdr>
      <w:divsChild>
        <w:div w:id="689986348">
          <w:marLeft w:val="0"/>
          <w:marRight w:val="0"/>
          <w:marTop w:val="0"/>
          <w:marBottom w:val="0"/>
          <w:divBdr>
            <w:top w:val="none" w:sz="0" w:space="0" w:color="auto"/>
            <w:left w:val="none" w:sz="0" w:space="0" w:color="auto"/>
            <w:bottom w:val="none" w:sz="0" w:space="0" w:color="auto"/>
            <w:right w:val="none" w:sz="0" w:space="0" w:color="auto"/>
          </w:divBdr>
          <w:divsChild>
            <w:div w:id="40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7461">
      <w:bodyDiv w:val="1"/>
      <w:marLeft w:val="0"/>
      <w:marRight w:val="0"/>
      <w:marTop w:val="0"/>
      <w:marBottom w:val="0"/>
      <w:divBdr>
        <w:top w:val="none" w:sz="0" w:space="0" w:color="auto"/>
        <w:left w:val="none" w:sz="0" w:space="0" w:color="auto"/>
        <w:bottom w:val="none" w:sz="0" w:space="0" w:color="auto"/>
        <w:right w:val="none" w:sz="0" w:space="0" w:color="auto"/>
      </w:divBdr>
      <w:divsChild>
        <w:div w:id="1823614867">
          <w:marLeft w:val="0"/>
          <w:marRight w:val="0"/>
          <w:marTop w:val="0"/>
          <w:marBottom w:val="0"/>
          <w:divBdr>
            <w:top w:val="none" w:sz="0" w:space="0" w:color="auto"/>
            <w:left w:val="none" w:sz="0" w:space="0" w:color="auto"/>
            <w:bottom w:val="none" w:sz="0" w:space="0" w:color="auto"/>
            <w:right w:val="none" w:sz="0" w:space="0" w:color="auto"/>
          </w:divBdr>
          <w:divsChild>
            <w:div w:id="42143142">
              <w:marLeft w:val="0"/>
              <w:marRight w:val="0"/>
              <w:marTop w:val="0"/>
              <w:marBottom w:val="0"/>
              <w:divBdr>
                <w:top w:val="none" w:sz="0" w:space="0" w:color="auto"/>
                <w:left w:val="none" w:sz="0" w:space="0" w:color="auto"/>
                <w:bottom w:val="none" w:sz="0" w:space="0" w:color="auto"/>
                <w:right w:val="none" w:sz="0" w:space="0" w:color="auto"/>
              </w:divBdr>
            </w:div>
            <w:div w:id="466431325">
              <w:marLeft w:val="0"/>
              <w:marRight w:val="0"/>
              <w:marTop w:val="0"/>
              <w:marBottom w:val="0"/>
              <w:divBdr>
                <w:top w:val="none" w:sz="0" w:space="0" w:color="auto"/>
                <w:left w:val="none" w:sz="0" w:space="0" w:color="auto"/>
                <w:bottom w:val="none" w:sz="0" w:space="0" w:color="auto"/>
                <w:right w:val="none" w:sz="0" w:space="0" w:color="auto"/>
              </w:divBdr>
            </w:div>
            <w:div w:id="513111613">
              <w:marLeft w:val="0"/>
              <w:marRight w:val="0"/>
              <w:marTop w:val="0"/>
              <w:marBottom w:val="0"/>
              <w:divBdr>
                <w:top w:val="none" w:sz="0" w:space="0" w:color="auto"/>
                <w:left w:val="none" w:sz="0" w:space="0" w:color="auto"/>
                <w:bottom w:val="none" w:sz="0" w:space="0" w:color="auto"/>
                <w:right w:val="none" w:sz="0" w:space="0" w:color="auto"/>
              </w:divBdr>
            </w:div>
            <w:div w:id="620574528">
              <w:marLeft w:val="0"/>
              <w:marRight w:val="0"/>
              <w:marTop w:val="0"/>
              <w:marBottom w:val="0"/>
              <w:divBdr>
                <w:top w:val="none" w:sz="0" w:space="0" w:color="auto"/>
                <w:left w:val="none" w:sz="0" w:space="0" w:color="auto"/>
                <w:bottom w:val="none" w:sz="0" w:space="0" w:color="auto"/>
                <w:right w:val="none" w:sz="0" w:space="0" w:color="auto"/>
              </w:divBdr>
            </w:div>
            <w:div w:id="668600024">
              <w:marLeft w:val="0"/>
              <w:marRight w:val="0"/>
              <w:marTop w:val="0"/>
              <w:marBottom w:val="0"/>
              <w:divBdr>
                <w:top w:val="none" w:sz="0" w:space="0" w:color="auto"/>
                <w:left w:val="none" w:sz="0" w:space="0" w:color="auto"/>
                <w:bottom w:val="none" w:sz="0" w:space="0" w:color="auto"/>
                <w:right w:val="none" w:sz="0" w:space="0" w:color="auto"/>
              </w:divBdr>
            </w:div>
            <w:div w:id="13269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115">
      <w:bodyDiv w:val="1"/>
      <w:marLeft w:val="0"/>
      <w:marRight w:val="0"/>
      <w:marTop w:val="0"/>
      <w:marBottom w:val="0"/>
      <w:divBdr>
        <w:top w:val="none" w:sz="0" w:space="0" w:color="auto"/>
        <w:left w:val="none" w:sz="0" w:space="0" w:color="auto"/>
        <w:bottom w:val="none" w:sz="0" w:space="0" w:color="auto"/>
        <w:right w:val="none" w:sz="0" w:space="0" w:color="auto"/>
      </w:divBdr>
      <w:divsChild>
        <w:div w:id="1514566819">
          <w:marLeft w:val="0"/>
          <w:marRight w:val="0"/>
          <w:marTop w:val="0"/>
          <w:marBottom w:val="0"/>
          <w:divBdr>
            <w:top w:val="none" w:sz="0" w:space="0" w:color="auto"/>
            <w:left w:val="none" w:sz="0" w:space="0" w:color="auto"/>
            <w:bottom w:val="none" w:sz="0" w:space="0" w:color="auto"/>
            <w:right w:val="none" w:sz="0" w:space="0" w:color="auto"/>
          </w:divBdr>
          <w:divsChild>
            <w:div w:id="240220501">
              <w:marLeft w:val="0"/>
              <w:marRight w:val="0"/>
              <w:marTop w:val="0"/>
              <w:marBottom w:val="0"/>
              <w:divBdr>
                <w:top w:val="none" w:sz="0" w:space="0" w:color="auto"/>
                <w:left w:val="none" w:sz="0" w:space="0" w:color="auto"/>
                <w:bottom w:val="none" w:sz="0" w:space="0" w:color="auto"/>
                <w:right w:val="none" w:sz="0" w:space="0" w:color="auto"/>
              </w:divBdr>
            </w:div>
            <w:div w:id="264657195">
              <w:marLeft w:val="0"/>
              <w:marRight w:val="0"/>
              <w:marTop w:val="0"/>
              <w:marBottom w:val="0"/>
              <w:divBdr>
                <w:top w:val="none" w:sz="0" w:space="0" w:color="auto"/>
                <w:left w:val="none" w:sz="0" w:space="0" w:color="auto"/>
                <w:bottom w:val="none" w:sz="0" w:space="0" w:color="auto"/>
                <w:right w:val="none" w:sz="0" w:space="0" w:color="auto"/>
              </w:divBdr>
            </w:div>
            <w:div w:id="838157152">
              <w:marLeft w:val="0"/>
              <w:marRight w:val="0"/>
              <w:marTop w:val="0"/>
              <w:marBottom w:val="0"/>
              <w:divBdr>
                <w:top w:val="none" w:sz="0" w:space="0" w:color="auto"/>
                <w:left w:val="none" w:sz="0" w:space="0" w:color="auto"/>
                <w:bottom w:val="none" w:sz="0" w:space="0" w:color="auto"/>
                <w:right w:val="none" w:sz="0" w:space="0" w:color="auto"/>
              </w:divBdr>
            </w:div>
            <w:div w:id="1128358804">
              <w:marLeft w:val="0"/>
              <w:marRight w:val="0"/>
              <w:marTop w:val="0"/>
              <w:marBottom w:val="0"/>
              <w:divBdr>
                <w:top w:val="none" w:sz="0" w:space="0" w:color="auto"/>
                <w:left w:val="none" w:sz="0" w:space="0" w:color="auto"/>
                <w:bottom w:val="none" w:sz="0" w:space="0" w:color="auto"/>
                <w:right w:val="none" w:sz="0" w:space="0" w:color="auto"/>
              </w:divBdr>
            </w:div>
            <w:div w:id="1427771050">
              <w:marLeft w:val="0"/>
              <w:marRight w:val="0"/>
              <w:marTop w:val="0"/>
              <w:marBottom w:val="0"/>
              <w:divBdr>
                <w:top w:val="none" w:sz="0" w:space="0" w:color="auto"/>
                <w:left w:val="none" w:sz="0" w:space="0" w:color="auto"/>
                <w:bottom w:val="none" w:sz="0" w:space="0" w:color="auto"/>
                <w:right w:val="none" w:sz="0" w:space="0" w:color="auto"/>
              </w:divBdr>
            </w:div>
            <w:div w:id="1555850451">
              <w:marLeft w:val="0"/>
              <w:marRight w:val="0"/>
              <w:marTop w:val="0"/>
              <w:marBottom w:val="0"/>
              <w:divBdr>
                <w:top w:val="none" w:sz="0" w:space="0" w:color="auto"/>
                <w:left w:val="none" w:sz="0" w:space="0" w:color="auto"/>
                <w:bottom w:val="none" w:sz="0" w:space="0" w:color="auto"/>
                <w:right w:val="none" w:sz="0" w:space="0" w:color="auto"/>
              </w:divBdr>
            </w:div>
            <w:div w:id="17665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699">
      <w:bodyDiv w:val="1"/>
      <w:marLeft w:val="0"/>
      <w:marRight w:val="0"/>
      <w:marTop w:val="0"/>
      <w:marBottom w:val="0"/>
      <w:divBdr>
        <w:top w:val="none" w:sz="0" w:space="0" w:color="auto"/>
        <w:left w:val="none" w:sz="0" w:space="0" w:color="auto"/>
        <w:bottom w:val="none" w:sz="0" w:space="0" w:color="auto"/>
        <w:right w:val="none" w:sz="0" w:space="0" w:color="auto"/>
      </w:divBdr>
      <w:divsChild>
        <w:div w:id="403719308">
          <w:marLeft w:val="0"/>
          <w:marRight w:val="0"/>
          <w:marTop w:val="0"/>
          <w:marBottom w:val="0"/>
          <w:divBdr>
            <w:top w:val="none" w:sz="0" w:space="0" w:color="auto"/>
            <w:left w:val="none" w:sz="0" w:space="0" w:color="auto"/>
            <w:bottom w:val="none" w:sz="0" w:space="0" w:color="auto"/>
            <w:right w:val="none" w:sz="0" w:space="0" w:color="auto"/>
          </w:divBdr>
          <w:divsChild>
            <w:div w:id="692458996">
              <w:marLeft w:val="0"/>
              <w:marRight w:val="0"/>
              <w:marTop w:val="0"/>
              <w:marBottom w:val="0"/>
              <w:divBdr>
                <w:top w:val="none" w:sz="0" w:space="0" w:color="auto"/>
                <w:left w:val="none" w:sz="0" w:space="0" w:color="auto"/>
                <w:bottom w:val="none" w:sz="0" w:space="0" w:color="auto"/>
                <w:right w:val="none" w:sz="0" w:space="0" w:color="auto"/>
              </w:divBdr>
            </w:div>
            <w:div w:id="783765449">
              <w:marLeft w:val="0"/>
              <w:marRight w:val="0"/>
              <w:marTop w:val="0"/>
              <w:marBottom w:val="0"/>
              <w:divBdr>
                <w:top w:val="none" w:sz="0" w:space="0" w:color="auto"/>
                <w:left w:val="none" w:sz="0" w:space="0" w:color="auto"/>
                <w:bottom w:val="none" w:sz="0" w:space="0" w:color="auto"/>
                <w:right w:val="none" w:sz="0" w:space="0" w:color="auto"/>
              </w:divBdr>
            </w:div>
            <w:div w:id="18810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380">
      <w:bodyDiv w:val="1"/>
      <w:marLeft w:val="0"/>
      <w:marRight w:val="0"/>
      <w:marTop w:val="0"/>
      <w:marBottom w:val="0"/>
      <w:divBdr>
        <w:top w:val="none" w:sz="0" w:space="0" w:color="auto"/>
        <w:left w:val="none" w:sz="0" w:space="0" w:color="auto"/>
        <w:bottom w:val="none" w:sz="0" w:space="0" w:color="auto"/>
        <w:right w:val="none" w:sz="0" w:space="0" w:color="auto"/>
      </w:divBdr>
      <w:divsChild>
        <w:div w:id="1026369054">
          <w:marLeft w:val="0"/>
          <w:marRight w:val="0"/>
          <w:marTop w:val="0"/>
          <w:marBottom w:val="0"/>
          <w:divBdr>
            <w:top w:val="none" w:sz="0" w:space="0" w:color="auto"/>
            <w:left w:val="none" w:sz="0" w:space="0" w:color="auto"/>
            <w:bottom w:val="none" w:sz="0" w:space="0" w:color="auto"/>
            <w:right w:val="none" w:sz="0" w:space="0" w:color="auto"/>
          </w:divBdr>
          <w:divsChild>
            <w:div w:id="364915451">
              <w:marLeft w:val="0"/>
              <w:marRight w:val="0"/>
              <w:marTop w:val="0"/>
              <w:marBottom w:val="0"/>
              <w:divBdr>
                <w:top w:val="none" w:sz="0" w:space="0" w:color="auto"/>
                <w:left w:val="none" w:sz="0" w:space="0" w:color="auto"/>
                <w:bottom w:val="none" w:sz="0" w:space="0" w:color="auto"/>
                <w:right w:val="none" w:sz="0" w:space="0" w:color="auto"/>
              </w:divBdr>
            </w:div>
            <w:div w:id="752046525">
              <w:marLeft w:val="0"/>
              <w:marRight w:val="0"/>
              <w:marTop w:val="0"/>
              <w:marBottom w:val="0"/>
              <w:divBdr>
                <w:top w:val="none" w:sz="0" w:space="0" w:color="auto"/>
                <w:left w:val="none" w:sz="0" w:space="0" w:color="auto"/>
                <w:bottom w:val="none" w:sz="0" w:space="0" w:color="auto"/>
                <w:right w:val="none" w:sz="0" w:space="0" w:color="auto"/>
              </w:divBdr>
            </w:div>
            <w:div w:id="893273045">
              <w:marLeft w:val="0"/>
              <w:marRight w:val="0"/>
              <w:marTop w:val="0"/>
              <w:marBottom w:val="0"/>
              <w:divBdr>
                <w:top w:val="none" w:sz="0" w:space="0" w:color="auto"/>
                <w:left w:val="none" w:sz="0" w:space="0" w:color="auto"/>
                <w:bottom w:val="none" w:sz="0" w:space="0" w:color="auto"/>
                <w:right w:val="none" w:sz="0" w:space="0" w:color="auto"/>
              </w:divBdr>
            </w:div>
            <w:div w:id="980111638">
              <w:marLeft w:val="0"/>
              <w:marRight w:val="0"/>
              <w:marTop w:val="0"/>
              <w:marBottom w:val="0"/>
              <w:divBdr>
                <w:top w:val="none" w:sz="0" w:space="0" w:color="auto"/>
                <w:left w:val="none" w:sz="0" w:space="0" w:color="auto"/>
                <w:bottom w:val="none" w:sz="0" w:space="0" w:color="auto"/>
                <w:right w:val="none" w:sz="0" w:space="0" w:color="auto"/>
              </w:divBdr>
            </w:div>
            <w:div w:id="1116170474">
              <w:marLeft w:val="0"/>
              <w:marRight w:val="0"/>
              <w:marTop w:val="0"/>
              <w:marBottom w:val="0"/>
              <w:divBdr>
                <w:top w:val="none" w:sz="0" w:space="0" w:color="auto"/>
                <w:left w:val="none" w:sz="0" w:space="0" w:color="auto"/>
                <w:bottom w:val="none" w:sz="0" w:space="0" w:color="auto"/>
                <w:right w:val="none" w:sz="0" w:space="0" w:color="auto"/>
              </w:divBdr>
            </w:div>
            <w:div w:id="1146163996">
              <w:marLeft w:val="0"/>
              <w:marRight w:val="0"/>
              <w:marTop w:val="0"/>
              <w:marBottom w:val="0"/>
              <w:divBdr>
                <w:top w:val="none" w:sz="0" w:space="0" w:color="auto"/>
                <w:left w:val="none" w:sz="0" w:space="0" w:color="auto"/>
                <w:bottom w:val="none" w:sz="0" w:space="0" w:color="auto"/>
                <w:right w:val="none" w:sz="0" w:space="0" w:color="auto"/>
              </w:divBdr>
            </w:div>
            <w:div w:id="1368484666">
              <w:marLeft w:val="0"/>
              <w:marRight w:val="0"/>
              <w:marTop w:val="0"/>
              <w:marBottom w:val="0"/>
              <w:divBdr>
                <w:top w:val="none" w:sz="0" w:space="0" w:color="auto"/>
                <w:left w:val="none" w:sz="0" w:space="0" w:color="auto"/>
                <w:bottom w:val="none" w:sz="0" w:space="0" w:color="auto"/>
                <w:right w:val="none" w:sz="0" w:space="0" w:color="auto"/>
              </w:divBdr>
            </w:div>
            <w:div w:id="1512601437">
              <w:marLeft w:val="0"/>
              <w:marRight w:val="0"/>
              <w:marTop w:val="0"/>
              <w:marBottom w:val="0"/>
              <w:divBdr>
                <w:top w:val="none" w:sz="0" w:space="0" w:color="auto"/>
                <w:left w:val="none" w:sz="0" w:space="0" w:color="auto"/>
                <w:bottom w:val="none" w:sz="0" w:space="0" w:color="auto"/>
                <w:right w:val="none" w:sz="0" w:space="0" w:color="auto"/>
              </w:divBdr>
            </w:div>
            <w:div w:id="1638611467">
              <w:marLeft w:val="0"/>
              <w:marRight w:val="0"/>
              <w:marTop w:val="0"/>
              <w:marBottom w:val="0"/>
              <w:divBdr>
                <w:top w:val="none" w:sz="0" w:space="0" w:color="auto"/>
                <w:left w:val="none" w:sz="0" w:space="0" w:color="auto"/>
                <w:bottom w:val="none" w:sz="0" w:space="0" w:color="auto"/>
                <w:right w:val="none" w:sz="0" w:space="0" w:color="auto"/>
              </w:divBdr>
            </w:div>
            <w:div w:id="1804039825">
              <w:marLeft w:val="0"/>
              <w:marRight w:val="0"/>
              <w:marTop w:val="0"/>
              <w:marBottom w:val="0"/>
              <w:divBdr>
                <w:top w:val="none" w:sz="0" w:space="0" w:color="auto"/>
                <w:left w:val="none" w:sz="0" w:space="0" w:color="auto"/>
                <w:bottom w:val="none" w:sz="0" w:space="0" w:color="auto"/>
                <w:right w:val="none" w:sz="0" w:space="0" w:color="auto"/>
              </w:divBdr>
            </w:div>
            <w:div w:id="20149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7702">
      <w:bodyDiv w:val="1"/>
      <w:marLeft w:val="0"/>
      <w:marRight w:val="0"/>
      <w:marTop w:val="0"/>
      <w:marBottom w:val="0"/>
      <w:divBdr>
        <w:top w:val="none" w:sz="0" w:space="0" w:color="auto"/>
        <w:left w:val="none" w:sz="0" w:space="0" w:color="auto"/>
        <w:bottom w:val="none" w:sz="0" w:space="0" w:color="auto"/>
        <w:right w:val="none" w:sz="0" w:space="0" w:color="auto"/>
      </w:divBdr>
      <w:divsChild>
        <w:div w:id="737634487">
          <w:marLeft w:val="0"/>
          <w:marRight w:val="0"/>
          <w:marTop w:val="0"/>
          <w:marBottom w:val="0"/>
          <w:divBdr>
            <w:top w:val="none" w:sz="0" w:space="0" w:color="auto"/>
            <w:left w:val="none" w:sz="0" w:space="0" w:color="auto"/>
            <w:bottom w:val="none" w:sz="0" w:space="0" w:color="auto"/>
            <w:right w:val="none" w:sz="0" w:space="0" w:color="auto"/>
          </w:divBdr>
          <w:divsChild>
            <w:div w:id="6518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1258">
      <w:bodyDiv w:val="1"/>
      <w:marLeft w:val="0"/>
      <w:marRight w:val="0"/>
      <w:marTop w:val="0"/>
      <w:marBottom w:val="0"/>
      <w:divBdr>
        <w:top w:val="none" w:sz="0" w:space="0" w:color="auto"/>
        <w:left w:val="none" w:sz="0" w:space="0" w:color="auto"/>
        <w:bottom w:val="none" w:sz="0" w:space="0" w:color="auto"/>
        <w:right w:val="none" w:sz="0" w:space="0" w:color="auto"/>
      </w:divBdr>
      <w:divsChild>
        <w:div w:id="936399734">
          <w:marLeft w:val="0"/>
          <w:marRight w:val="0"/>
          <w:marTop w:val="0"/>
          <w:marBottom w:val="0"/>
          <w:divBdr>
            <w:top w:val="none" w:sz="0" w:space="0" w:color="auto"/>
            <w:left w:val="none" w:sz="0" w:space="0" w:color="auto"/>
            <w:bottom w:val="none" w:sz="0" w:space="0" w:color="auto"/>
            <w:right w:val="none" w:sz="0" w:space="0" w:color="auto"/>
          </w:divBdr>
          <w:divsChild>
            <w:div w:id="714348465">
              <w:marLeft w:val="0"/>
              <w:marRight w:val="0"/>
              <w:marTop w:val="0"/>
              <w:marBottom w:val="0"/>
              <w:divBdr>
                <w:top w:val="none" w:sz="0" w:space="0" w:color="auto"/>
                <w:left w:val="none" w:sz="0" w:space="0" w:color="auto"/>
                <w:bottom w:val="none" w:sz="0" w:space="0" w:color="auto"/>
                <w:right w:val="none" w:sz="0" w:space="0" w:color="auto"/>
              </w:divBdr>
            </w:div>
            <w:div w:id="1106583759">
              <w:marLeft w:val="0"/>
              <w:marRight w:val="0"/>
              <w:marTop w:val="0"/>
              <w:marBottom w:val="0"/>
              <w:divBdr>
                <w:top w:val="none" w:sz="0" w:space="0" w:color="auto"/>
                <w:left w:val="none" w:sz="0" w:space="0" w:color="auto"/>
                <w:bottom w:val="none" w:sz="0" w:space="0" w:color="auto"/>
                <w:right w:val="none" w:sz="0" w:space="0" w:color="auto"/>
              </w:divBdr>
            </w:div>
            <w:div w:id="15910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9272">
      <w:bodyDiv w:val="1"/>
      <w:marLeft w:val="0"/>
      <w:marRight w:val="0"/>
      <w:marTop w:val="0"/>
      <w:marBottom w:val="0"/>
      <w:divBdr>
        <w:top w:val="none" w:sz="0" w:space="0" w:color="auto"/>
        <w:left w:val="none" w:sz="0" w:space="0" w:color="auto"/>
        <w:bottom w:val="none" w:sz="0" w:space="0" w:color="auto"/>
        <w:right w:val="none" w:sz="0" w:space="0" w:color="auto"/>
      </w:divBdr>
      <w:divsChild>
        <w:div w:id="652754617">
          <w:marLeft w:val="0"/>
          <w:marRight w:val="0"/>
          <w:marTop w:val="0"/>
          <w:marBottom w:val="0"/>
          <w:divBdr>
            <w:top w:val="none" w:sz="0" w:space="0" w:color="auto"/>
            <w:left w:val="none" w:sz="0" w:space="0" w:color="auto"/>
            <w:bottom w:val="none" w:sz="0" w:space="0" w:color="auto"/>
            <w:right w:val="none" w:sz="0" w:space="0" w:color="auto"/>
          </w:divBdr>
          <w:divsChild>
            <w:div w:id="338627699">
              <w:marLeft w:val="0"/>
              <w:marRight w:val="0"/>
              <w:marTop w:val="0"/>
              <w:marBottom w:val="0"/>
              <w:divBdr>
                <w:top w:val="none" w:sz="0" w:space="0" w:color="auto"/>
                <w:left w:val="none" w:sz="0" w:space="0" w:color="auto"/>
                <w:bottom w:val="none" w:sz="0" w:space="0" w:color="auto"/>
                <w:right w:val="none" w:sz="0" w:space="0" w:color="auto"/>
              </w:divBdr>
            </w:div>
            <w:div w:id="15124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4399">
      <w:bodyDiv w:val="1"/>
      <w:marLeft w:val="0"/>
      <w:marRight w:val="0"/>
      <w:marTop w:val="0"/>
      <w:marBottom w:val="0"/>
      <w:divBdr>
        <w:top w:val="none" w:sz="0" w:space="0" w:color="auto"/>
        <w:left w:val="none" w:sz="0" w:space="0" w:color="auto"/>
        <w:bottom w:val="none" w:sz="0" w:space="0" w:color="auto"/>
        <w:right w:val="none" w:sz="0" w:space="0" w:color="auto"/>
      </w:divBdr>
      <w:divsChild>
        <w:div w:id="505677710">
          <w:marLeft w:val="0"/>
          <w:marRight w:val="0"/>
          <w:marTop w:val="0"/>
          <w:marBottom w:val="0"/>
          <w:divBdr>
            <w:top w:val="none" w:sz="0" w:space="0" w:color="auto"/>
            <w:left w:val="none" w:sz="0" w:space="0" w:color="auto"/>
            <w:bottom w:val="none" w:sz="0" w:space="0" w:color="auto"/>
            <w:right w:val="none" w:sz="0" w:space="0" w:color="auto"/>
          </w:divBdr>
        </w:div>
      </w:divsChild>
    </w:div>
    <w:div w:id="1794862462">
      <w:bodyDiv w:val="1"/>
      <w:marLeft w:val="0"/>
      <w:marRight w:val="0"/>
      <w:marTop w:val="0"/>
      <w:marBottom w:val="0"/>
      <w:divBdr>
        <w:top w:val="none" w:sz="0" w:space="0" w:color="auto"/>
        <w:left w:val="none" w:sz="0" w:space="0" w:color="auto"/>
        <w:bottom w:val="none" w:sz="0" w:space="0" w:color="auto"/>
        <w:right w:val="none" w:sz="0" w:space="0" w:color="auto"/>
      </w:divBdr>
      <w:divsChild>
        <w:div w:id="1497770470">
          <w:marLeft w:val="0"/>
          <w:marRight w:val="0"/>
          <w:marTop w:val="0"/>
          <w:marBottom w:val="0"/>
          <w:divBdr>
            <w:top w:val="none" w:sz="0" w:space="0" w:color="auto"/>
            <w:left w:val="none" w:sz="0" w:space="0" w:color="auto"/>
            <w:bottom w:val="none" w:sz="0" w:space="0" w:color="auto"/>
            <w:right w:val="none" w:sz="0" w:space="0" w:color="auto"/>
          </w:divBdr>
          <w:divsChild>
            <w:div w:id="348458092">
              <w:marLeft w:val="0"/>
              <w:marRight w:val="0"/>
              <w:marTop w:val="0"/>
              <w:marBottom w:val="0"/>
              <w:divBdr>
                <w:top w:val="none" w:sz="0" w:space="0" w:color="auto"/>
                <w:left w:val="none" w:sz="0" w:space="0" w:color="auto"/>
                <w:bottom w:val="none" w:sz="0" w:space="0" w:color="auto"/>
                <w:right w:val="none" w:sz="0" w:space="0" w:color="auto"/>
              </w:divBdr>
            </w:div>
            <w:div w:id="418913010">
              <w:marLeft w:val="0"/>
              <w:marRight w:val="0"/>
              <w:marTop w:val="0"/>
              <w:marBottom w:val="0"/>
              <w:divBdr>
                <w:top w:val="none" w:sz="0" w:space="0" w:color="auto"/>
                <w:left w:val="none" w:sz="0" w:space="0" w:color="auto"/>
                <w:bottom w:val="none" w:sz="0" w:space="0" w:color="auto"/>
                <w:right w:val="none" w:sz="0" w:space="0" w:color="auto"/>
              </w:divBdr>
            </w:div>
            <w:div w:id="1423061515">
              <w:marLeft w:val="0"/>
              <w:marRight w:val="0"/>
              <w:marTop w:val="0"/>
              <w:marBottom w:val="0"/>
              <w:divBdr>
                <w:top w:val="none" w:sz="0" w:space="0" w:color="auto"/>
                <w:left w:val="none" w:sz="0" w:space="0" w:color="auto"/>
                <w:bottom w:val="none" w:sz="0" w:space="0" w:color="auto"/>
                <w:right w:val="none" w:sz="0" w:space="0" w:color="auto"/>
              </w:divBdr>
            </w:div>
            <w:div w:id="1701977676">
              <w:marLeft w:val="0"/>
              <w:marRight w:val="0"/>
              <w:marTop w:val="0"/>
              <w:marBottom w:val="0"/>
              <w:divBdr>
                <w:top w:val="none" w:sz="0" w:space="0" w:color="auto"/>
                <w:left w:val="none" w:sz="0" w:space="0" w:color="auto"/>
                <w:bottom w:val="none" w:sz="0" w:space="0" w:color="auto"/>
                <w:right w:val="none" w:sz="0" w:space="0" w:color="auto"/>
              </w:divBdr>
            </w:div>
            <w:div w:id="1791363043">
              <w:marLeft w:val="0"/>
              <w:marRight w:val="0"/>
              <w:marTop w:val="0"/>
              <w:marBottom w:val="0"/>
              <w:divBdr>
                <w:top w:val="none" w:sz="0" w:space="0" w:color="auto"/>
                <w:left w:val="none" w:sz="0" w:space="0" w:color="auto"/>
                <w:bottom w:val="none" w:sz="0" w:space="0" w:color="auto"/>
                <w:right w:val="none" w:sz="0" w:space="0" w:color="auto"/>
              </w:divBdr>
            </w:div>
            <w:div w:id="19683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4070">
      <w:bodyDiv w:val="1"/>
      <w:marLeft w:val="0"/>
      <w:marRight w:val="0"/>
      <w:marTop w:val="0"/>
      <w:marBottom w:val="0"/>
      <w:divBdr>
        <w:top w:val="none" w:sz="0" w:space="0" w:color="auto"/>
        <w:left w:val="none" w:sz="0" w:space="0" w:color="auto"/>
        <w:bottom w:val="none" w:sz="0" w:space="0" w:color="auto"/>
        <w:right w:val="none" w:sz="0" w:space="0" w:color="auto"/>
      </w:divBdr>
      <w:divsChild>
        <w:div w:id="479225262">
          <w:marLeft w:val="0"/>
          <w:marRight w:val="0"/>
          <w:marTop w:val="0"/>
          <w:marBottom w:val="0"/>
          <w:divBdr>
            <w:top w:val="none" w:sz="0" w:space="0" w:color="auto"/>
            <w:left w:val="none" w:sz="0" w:space="0" w:color="auto"/>
            <w:bottom w:val="none" w:sz="0" w:space="0" w:color="auto"/>
            <w:right w:val="none" w:sz="0" w:space="0" w:color="auto"/>
          </w:divBdr>
          <w:divsChild>
            <w:div w:id="973557354">
              <w:marLeft w:val="0"/>
              <w:marRight w:val="0"/>
              <w:marTop w:val="0"/>
              <w:marBottom w:val="0"/>
              <w:divBdr>
                <w:top w:val="none" w:sz="0" w:space="0" w:color="auto"/>
                <w:left w:val="none" w:sz="0" w:space="0" w:color="auto"/>
                <w:bottom w:val="none" w:sz="0" w:space="0" w:color="auto"/>
                <w:right w:val="none" w:sz="0" w:space="0" w:color="auto"/>
              </w:divBdr>
            </w:div>
            <w:div w:id="1582829715">
              <w:marLeft w:val="0"/>
              <w:marRight w:val="0"/>
              <w:marTop w:val="0"/>
              <w:marBottom w:val="0"/>
              <w:divBdr>
                <w:top w:val="none" w:sz="0" w:space="0" w:color="auto"/>
                <w:left w:val="none" w:sz="0" w:space="0" w:color="auto"/>
                <w:bottom w:val="none" w:sz="0" w:space="0" w:color="auto"/>
                <w:right w:val="none" w:sz="0" w:space="0" w:color="auto"/>
              </w:divBdr>
            </w:div>
            <w:div w:id="1659580022">
              <w:marLeft w:val="0"/>
              <w:marRight w:val="0"/>
              <w:marTop w:val="0"/>
              <w:marBottom w:val="0"/>
              <w:divBdr>
                <w:top w:val="none" w:sz="0" w:space="0" w:color="auto"/>
                <w:left w:val="none" w:sz="0" w:space="0" w:color="auto"/>
                <w:bottom w:val="none" w:sz="0" w:space="0" w:color="auto"/>
                <w:right w:val="none" w:sz="0" w:space="0" w:color="auto"/>
              </w:divBdr>
            </w:div>
            <w:div w:id="18565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2060">
      <w:bodyDiv w:val="1"/>
      <w:marLeft w:val="0"/>
      <w:marRight w:val="0"/>
      <w:marTop w:val="0"/>
      <w:marBottom w:val="0"/>
      <w:divBdr>
        <w:top w:val="none" w:sz="0" w:space="0" w:color="auto"/>
        <w:left w:val="none" w:sz="0" w:space="0" w:color="auto"/>
        <w:bottom w:val="none" w:sz="0" w:space="0" w:color="auto"/>
        <w:right w:val="none" w:sz="0" w:space="0" w:color="auto"/>
      </w:divBdr>
      <w:divsChild>
        <w:div w:id="253563101">
          <w:marLeft w:val="0"/>
          <w:marRight w:val="0"/>
          <w:marTop w:val="0"/>
          <w:marBottom w:val="0"/>
          <w:divBdr>
            <w:top w:val="none" w:sz="0" w:space="0" w:color="auto"/>
            <w:left w:val="none" w:sz="0" w:space="0" w:color="auto"/>
            <w:bottom w:val="none" w:sz="0" w:space="0" w:color="auto"/>
            <w:right w:val="none" w:sz="0" w:space="0" w:color="auto"/>
          </w:divBdr>
          <w:divsChild>
            <w:div w:id="340740127">
              <w:marLeft w:val="0"/>
              <w:marRight w:val="0"/>
              <w:marTop w:val="0"/>
              <w:marBottom w:val="0"/>
              <w:divBdr>
                <w:top w:val="none" w:sz="0" w:space="0" w:color="auto"/>
                <w:left w:val="none" w:sz="0" w:space="0" w:color="auto"/>
                <w:bottom w:val="none" w:sz="0" w:space="0" w:color="auto"/>
                <w:right w:val="none" w:sz="0" w:space="0" w:color="auto"/>
              </w:divBdr>
            </w:div>
            <w:div w:id="591397063">
              <w:marLeft w:val="0"/>
              <w:marRight w:val="0"/>
              <w:marTop w:val="0"/>
              <w:marBottom w:val="0"/>
              <w:divBdr>
                <w:top w:val="none" w:sz="0" w:space="0" w:color="auto"/>
                <w:left w:val="none" w:sz="0" w:space="0" w:color="auto"/>
                <w:bottom w:val="none" w:sz="0" w:space="0" w:color="auto"/>
                <w:right w:val="none" w:sz="0" w:space="0" w:color="auto"/>
              </w:divBdr>
            </w:div>
            <w:div w:id="744883597">
              <w:marLeft w:val="0"/>
              <w:marRight w:val="0"/>
              <w:marTop w:val="0"/>
              <w:marBottom w:val="0"/>
              <w:divBdr>
                <w:top w:val="none" w:sz="0" w:space="0" w:color="auto"/>
                <w:left w:val="none" w:sz="0" w:space="0" w:color="auto"/>
                <w:bottom w:val="none" w:sz="0" w:space="0" w:color="auto"/>
                <w:right w:val="none" w:sz="0" w:space="0" w:color="auto"/>
              </w:divBdr>
            </w:div>
            <w:div w:id="1173109781">
              <w:marLeft w:val="0"/>
              <w:marRight w:val="0"/>
              <w:marTop w:val="0"/>
              <w:marBottom w:val="0"/>
              <w:divBdr>
                <w:top w:val="none" w:sz="0" w:space="0" w:color="auto"/>
                <w:left w:val="none" w:sz="0" w:space="0" w:color="auto"/>
                <w:bottom w:val="none" w:sz="0" w:space="0" w:color="auto"/>
                <w:right w:val="none" w:sz="0" w:space="0" w:color="auto"/>
              </w:divBdr>
            </w:div>
            <w:div w:id="1460875192">
              <w:marLeft w:val="0"/>
              <w:marRight w:val="0"/>
              <w:marTop w:val="0"/>
              <w:marBottom w:val="0"/>
              <w:divBdr>
                <w:top w:val="none" w:sz="0" w:space="0" w:color="auto"/>
                <w:left w:val="none" w:sz="0" w:space="0" w:color="auto"/>
                <w:bottom w:val="none" w:sz="0" w:space="0" w:color="auto"/>
                <w:right w:val="none" w:sz="0" w:space="0" w:color="auto"/>
              </w:divBdr>
            </w:div>
            <w:div w:id="1682506397">
              <w:marLeft w:val="0"/>
              <w:marRight w:val="0"/>
              <w:marTop w:val="0"/>
              <w:marBottom w:val="0"/>
              <w:divBdr>
                <w:top w:val="none" w:sz="0" w:space="0" w:color="auto"/>
                <w:left w:val="none" w:sz="0" w:space="0" w:color="auto"/>
                <w:bottom w:val="none" w:sz="0" w:space="0" w:color="auto"/>
                <w:right w:val="none" w:sz="0" w:space="0" w:color="auto"/>
              </w:divBdr>
            </w:div>
            <w:div w:id="1857772974">
              <w:marLeft w:val="0"/>
              <w:marRight w:val="0"/>
              <w:marTop w:val="0"/>
              <w:marBottom w:val="0"/>
              <w:divBdr>
                <w:top w:val="none" w:sz="0" w:space="0" w:color="auto"/>
                <w:left w:val="none" w:sz="0" w:space="0" w:color="auto"/>
                <w:bottom w:val="none" w:sz="0" w:space="0" w:color="auto"/>
                <w:right w:val="none" w:sz="0" w:space="0" w:color="auto"/>
              </w:divBdr>
            </w:div>
            <w:div w:id="20326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841">
      <w:bodyDiv w:val="1"/>
      <w:marLeft w:val="0"/>
      <w:marRight w:val="0"/>
      <w:marTop w:val="0"/>
      <w:marBottom w:val="0"/>
      <w:divBdr>
        <w:top w:val="none" w:sz="0" w:space="0" w:color="auto"/>
        <w:left w:val="none" w:sz="0" w:space="0" w:color="auto"/>
        <w:bottom w:val="none" w:sz="0" w:space="0" w:color="auto"/>
        <w:right w:val="none" w:sz="0" w:space="0" w:color="auto"/>
      </w:divBdr>
      <w:divsChild>
        <w:div w:id="2003703532">
          <w:marLeft w:val="0"/>
          <w:marRight w:val="0"/>
          <w:marTop w:val="0"/>
          <w:marBottom w:val="0"/>
          <w:divBdr>
            <w:top w:val="none" w:sz="0" w:space="0" w:color="auto"/>
            <w:left w:val="none" w:sz="0" w:space="0" w:color="auto"/>
            <w:bottom w:val="none" w:sz="0" w:space="0" w:color="auto"/>
            <w:right w:val="none" w:sz="0" w:space="0" w:color="auto"/>
          </w:divBdr>
          <w:divsChild>
            <w:div w:id="2108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5955">
      <w:bodyDiv w:val="1"/>
      <w:marLeft w:val="0"/>
      <w:marRight w:val="0"/>
      <w:marTop w:val="0"/>
      <w:marBottom w:val="0"/>
      <w:divBdr>
        <w:top w:val="none" w:sz="0" w:space="0" w:color="auto"/>
        <w:left w:val="none" w:sz="0" w:space="0" w:color="auto"/>
        <w:bottom w:val="none" w:sz="0" w:space="0" w:color="auto"/>
        <w:right w:val="none" w:sz="0" w:space="0" w:color="auto"/>
      </w:divBdr>
      <w:divsChild>
        <w:div w:id="1192065623">
          <w:marLeft w:val="0"/>
          <w:marRight w:val="0"/>
          <w:marTop w:val="0"/>
          <w:marBottom w:val="0"/>
          <w:divBdr>
            <w:top w:val="none" w:sz="0" w:space="0" w:color="auto"/>
            <w:left w:val="none" w:sz="0" w:space="0" w:color="auto"/>
            <w:bottom w:val="none" w:sz="0" w:space="0" w:color="auto"/>
            <w:right w:val="none" w:sz="0" w:space="0" w:color="auto"/>
          </w:divBdr>
          <w:divsChild>
            <w:div w:id="4843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8956">
      <w:bodyDiv w:val="1"/>
      <w:marLeft w:val="0"/>
      <w:marRight w:val="0"/>
      <w:marTop w:val="0"/>
      <w:marBottom w:val="0"/>
      <w:divBdr>
        <w:top w:val="none" w:sz="0" w:space="0" w:color="auto"/>
        <w:left w:val="none" w:sz="0" w:space="0" w:color="auto"/>
        <w:bottom w:val="none" w:sz="0" w:space="0" w:color="auto"/>
        <w:right w:val="none" w:sz="0" w:space="0" w:color="auto"/>
      </w:divBdr>
      <w:divsChild>
        <w:div w:id="718868050">
          <w:marLeft w:val="0"/>
          <w:marRight w:val="0"/>
          <w:marTop w:val="0"/>
          <w:marBottom w:val="0"/>
          <w:divBdr>
            <w:top w:val="none" w:sz="0" w:space="0" w:color="auto"/>
            <w:left w:val="none" w:sz="0" w:space="0" w:color="auto"/>
            <w:bottom w:val="none" w:sz="0" w:space="0" w:color="auto"/>
            <w:right w:val="none" w:sz="0" w:space="0" w:color="auto"/>
          </w:divBdr>
        </w:div>
      </w:divsChild>
    </w:div>
    <w:div w:id="2052266618">
      <w:bodyDiv w:val="1"/>
      <w:marLeft w:val="0"/>
      <w:marRight w:val="0"/>
      <w:marTop w:val="0"/>
      <w:marBottom w:val="0"/>
      <w:divBdr>
        <w:top w:val="none" w:sz="0" w:space="0" w:color="auto"/>
        <w:left w:val="none" w:sz="0" w:space="0" w:color="auto"/>
        <w:bottom w:val="none" w:sz="0" w:space="0" w:color="auto"/>
        <w:right w:val="none" w:sz="0" w:space="0" w:color="auto"/>
      </w:divBdr>
      <w:divsChild>
        <w:div w:id="272324974">
          <w:marLeft w:val="0"/>
          <w:marRight w:val="0"/>
          <w:marTop w:val="0"/>
          <w:marBottom w:val="0"/>
          <w:divBdr>
            <w:top w:val="none" w:sz="0" w:space="0" w:color="auto"/>
            <w:left w:val="none" w:sz="0" w:space="0" w:color="auto"/>
            <w:bottom w:val="none" w:sz="0" w:space="0" w:color="auto"/>
            <w:right w:val="none" w:sz="0" w:space="0" w:color="auto"/>
          </w:divBdr>
          <w:divsChild>
            <w:div w:id="88359421">
              <w:marLeft w:val="0"/>
              <w:marRight w:val="0"/>
              <w:marTop w:val="0"/>
              <w:marBottom w:val="0"/>
              <w:divBdr>
                <w:top w:val="none" w:sz="0" w:space="0" w:color="auto"/>
                <w:left w:val="none" w:sz="0" w:space="0" w:color="auto"/>
                <w:bottom w:val="none" w:sz="0" w:space="0" w:color="auto"/>
                <w:right w:val="none" w:sz="0" w:space="0" w:color="auto"/>
              </w:divBdr>
            </w:div>
            <w:div w:id="20178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996">
      <w:bodyDiv w:val="1"/>
      <w:marLeft w:val="0"/>
      <w:marRight w:val="0"/>
      <w:marTop w:val="0"/>
      <w:marBottom w:val="0"/>
      <w:divBdr>
        <w:top w:val="none" w:sz="0" w:space="0" w:color="auto"/>
        <w:left w:val="none" w:sz="0" w:space="0" w:color="auto"/>
        <w:bottom w:val="none" w:sz="0" w:space="0" w:color="auto"/>
        <w:right w:val="none" w:sz="0" w:space="0" w:color="auto"/>
      </w:divBdr>
      <w:divsChild>
        <w:div w:id="2109152895">
          <w:marLeft w:val="0"/>
          <w:marRight w:val="0"/>
          <w:marTop w:val="0"/>
          <w:marBottom w:val="0"/>
          <w:divBdr>
            <w:top w:val="none" w:sz="0" w:space="0" w:color="auto"/>
            <w:left w:val="none" w:sz="0" w:space="0" w:color="auto"/>
            <w:bottom w:val="none" w:sz="0" w:space="0" w:color="auto"/>
            <w:right w:val="none" w:sz="0" w:space="0" w:color="auto"/>
          </w:divBdr>
          <w:divsChild>
            <w:div w:id="829248219">
              <w:marLeft w:val="0"/>
              <w:marRight w:val="0"/>
              <w:marTop w:val="0"/>
              <w:marBottom w:val="0"/>
              <w:divBdr>
                <w:top w:val="none" w:sz="0" w:space="0" w:color="auto"/>
                <w:left w:val="none" w:sz="0" w:space="0" w:color="auto"/>
                <w:bottom w:val="none" w:sz="0" w:space="0" w:color="auto"/>
                <w:right w:val="none" w:sz="0" w:space="0" w:color="auto"/>
              </w:divBdr>
            </w:div>
            <w:div w:id="1166556647">
              <w:marLeft w:val="0"/>
              <w:marRight w:val="0"/>
              <w:marTop w:val="0"/>
              <w:marBottom w:val="0"/>
              <w:divBdr>
                <w:top w:val="none" w:sz="0" w:space="0" w:color="auto"/>
                <w:left w:val="none" w:sz="0" w:space="0" w:color="auto"/>
                <w:bottom w:val="none" w:sz="0" w:space="0" w:color="auto"/>
                <w:right w:val="none" w:sz="0" w:space="0" w:color="auto"/>
              </w:divBdr>
            </w:div>
            <w:div w:id="1325818153">
              <w:marLeft w:val="0"/>
              <w:marRight w:val="0"/>
              <w:marTop w:val="0"/>
              <w:marBottom w:val="0"/>
              <w:divBdr>
                <w:top w:val="none" w:sz="0" w:space="0" w:color="auto"/>
                <w:left w:val="none" w:sz="0" w:space="0" w:color="auto"/>
                <w:bottom w:val="none" w:sz="0" w:space="0" w:color="auto"/>
                <w:right w:val="none" w:sz="0" w:space="0" w:color="auto"/>
              </w:divBdr>
            </w:div>
            <w:div w:id="19634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Facilitator’s Guide</vt:lpstr>
    </vt:vector>
  </TitlesOfParts>
  <Company>Microsoft</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Facilitator’s Guide</dc:title>
  <dc:creator>leslie groves</dc:creator>
  <cp:lastModifiedBy>Alison Greer</cp:lastModifiedBy>
  <cp:revision>7</cp:revision>
  <cp:lastPrinted>2016-02-26T17:48:00Z</cp:lastPrinted>
  <dcterms:created xsi:type="dcterms:W3CDTF">2016-03-01T13:55:00Z</dcterms:created>
  <dcterms:modified xsi:type="dcterms:W3CDTF">2017-08-16T15:12:00Z</dcterms:modified>
</cp:coreProperties>
</file>